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0088" w14:textId="620CEE84" w:rsidR="003C04EB" w:rsidRDefault="00556F3D" w:rsidP="00F42E13">
      <w:pPr>
        <w:jc w:val="center"/>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 xml:space="preserve">令和7年度　</w:t>
      </w:r>
      <w:r w:rsidR="00F42E13" w:rsidRPr="00636018">
        <w:rPr>
          <w:rFonts w:ascii="BIZ UDゴシック" w:eastAsia="BIZ UDゴシック" w:hAnsi="BIZ UDゴシック" w:hint="eastAsia"/>
          <w:b/>
          <w:bCs/>
          <w:sz w:val="28"/>
          <w:szCs w:val="28"/>
        </w:rPr>
        <w:t>留学支援奨学金給付</w:t>
      </w:r>
      <w:r w:rsidR="003C04EB">
        <w:rPr>
          <w:rFonts w:ascii="BIZ UDゴシック" w:eastAsia="BIZ UDゴシック" w:hAnsi="BIZ UDゴシック" w:hint="eastAsia"/>
          <w:b/>
          <w:bCs/>
          <w:sz w:val="28"/>
          <w:szCs w:val="28"/>
        </w:rPr>
        <w:t>申請</w:t>
      </w:r>
      <w:r w:rsidR="003D5C27" w:rsidRPr="00636018">
        <w:rPr>
          <w:rFonts w:ascii="BIZ UDゴシック" w:eastAsia="BIZ UDゴシック" w:hAnsi="BIZ UDゴシック" w:hint="eastAsia"/>
          <w:b/>
          <w:bCs/>
          <w:sz w:val="28"/>
          <w:szCs w:val="28"/>
        </w:rPr>
        <w:t>に関する</w:t>
      </w:r>
    </w:p>
    <w:p w14:paraId="2C2825D2" w14:textId="2EA1A6D2" w:rsidR="00F42E13" w:rsidRPr="00636018" w:rsidRDefault="003D5C27" w:rsidP="00F42E13">
      <w:pPr>
        <w:jc w:val="center"/>
        <w:rPr>
          <w:rFonts w:ascii="BIZ UDゴシック" w:eastAsia="BIZ UDゴシック" w:hAnsi="BIZ UDゴシック"/>
          <w:b/>
          <w:bCs/>
          <w:sz w:val="28"/>
          <w:szCs w:val="28"/>
        </w:rPr>
      </w:pPr>
      <w:r w:rsidRPr="00636018">
        <w:rPr>
          <w:rFonts w:ascii="BIZ UDゴシック" w:eastAsia="BIZ UDゴシック" w:hAnsi="BIZ UDゴシック" w:hint="eastAsia"/>
          <w:b/>
          <w:bCs/>
          <w:sz w:val="28"/>
          <w:szCs w:val="28"/>
        </w:rPr>
        <w:t>同意書</w:t>
      </w:r>
      <w:r w:rsidR="00DF3B46">
        <w:rPr>
          <w:rFonts w:ascii="BIZ UDゴシック" w:eastAsia="BIZ UDゴシック" w:hAnsi="BIZ UDゴシック" w:hint="eastAsia"/>
          <w:b/>
          <w:bCs/>
          <w:sz w:val="28"/>
          <w:szCs w:val="28"/>
        </w:rPr>
        <w:t xml:space="preserve"> 兼 </w:t>
      </w:r>
      <w:r w:rsidR="00FE5948">
        <w:rPr>
          <w:rFonts w:ascii="BIZ UDゴシック" w:eastAsia="BIZ UDゴシック" w:hAnsi="BIZ UDゴシック" w:hint="eastAsia"/>
          <w:b/>
          <w:bCs/>
          <w:sz w:val="28"/>
          <w:szCs w:val="28"/>
        </w:rPr>
        <w:t>奨学生願書</w:t>
      </w:r>
    </w:p>
    <w:p w14:paraId="1057B11E" w14:textId="77777777" w:rsidR="0041171A" w:rsidRDefault="0041171A" w:rsidP="002C482A">
      <w:pPr>
        <w:wordWrap w:val="0"/>
        <w:jc w:val="right"/>
        <w:rPr>
          <w:rFonts w:ascii="BIZ UDゴシック" w:eastAsia="BIZ UDゴシック" w:hAnsi="BIZ UDゴシック"/>
          <w:b/>
          <w:bCs/>
          <w:sz w:val="22"/>
        </w:rPr>
      </w:pPr>
    </w:p>
    <w:p w14:paraId="1B3FAB87" w14:textId="6799BF95" w:rsidR="00F42E13" w:rsidRPr="002C482A" w:rsidRDefault="002C482A" w:rsidP="0041171A">
      <w:pPr>
        <w:jc w:val="right"/>
        <w:rPr>
          <w:rFonts w:ascii="BIZ UDゴシック" w:eastAsia="BIZ UDゴシック" w:hAnsi="BIZ UDゴシック"/>
          <w:b/>
          <w:bCs/>
          <w:sz w:val="22"/>
        </w:rPr>
      </w:pPr>
      <w:r w:rsidRPr="002C482A">
        <w:rPr>
          <w:rFonts w:ascii="BIZ UDゴシック" w:eastAsia="BIZ UDゴシック" w:hAnsi="BIZ UDゴシック" w:hint="eastAsia"/>
          <w:b/>
          <w:bCs/>
          <w:sz w:val="22"/>
        </w:rPr>
        <w:t>令和　　年　　月　　日</w:t>
      </w:r>
    </w:p>
    <w:p w14:paraId="37AF12BC" w14:textId="23B4D78A" w:rsidR="002C482A" w:rsidRDefault="002C482A" w:rsidP="002C482A">
      <w:pPr>
        <w:jc w:val="left"/>
        <w:rPr>
          <w:rFonts w:ascii="BIZ UDゴシック" w:eastAsia="BIZ UDゴシック" w:hAnsi="BIZ UDゴシック"/>
          <w:b/>
          <w:bCs/>
          <w:sz w:val="22"/>
        </w:rPr>
      </w:pPr>
      <w:r w:rsidRPr="002C482A">
        <w:rPr>
          <w:rFonts w:ascii="BIZ UDゴシック" w:eastAsia="BIZ UDゴシック" w:hAnsi="BIZ UDゴシック" w:hint="eastAsia"/>
          <w:b/>
          <w:bCs/>
          <w:sz w:val="22"/>
        </w:rPr>
        <w:t>（公財）飯村平和財団</w:t>
      </w:r>
    </w:p>
    <w:p w14:paraId="33A0C815" w14:textId="429A1DA8" w:rsidR="0041171A" w:rsidRDefault="0041171A" w:rsidP="002C482A">
      <w:pPr>
        <w:jc w:val="left"/>
        <w:rPr>
          <w:rFonts w:ascii="BIZ UDゴシック" w:eastAsia="BIZ UDゴシック" w:hAnsi="BIZ UDゴシック"/>
          <w:b/>
          <w:bCs/>
          <w:sz w:val="22"/>
        </w:rPr>
      </w:pPr>
      <w:r>
        <w:rPr>
          <w:rFonts w:ascii="BIZ UDゴシック" w:eastAsia="BIZ UDゴシック" w:hAnsi="BIZ UDゴシック" w:hint="eastAsia"/>
          <w:b/>
          <w:bCs/>
          <w:sz w:val="22"/>
        </w:rPr>
        <w:t>理事長　飯村　愼一　殿</w:t>
      </w:r>
    </w:p>
    <w:p w14:paraId="514F3B10" w14:textId="77777777" w:rsidR="0041171A" w:rsidRPr="002C482A" w:rsidRDefault="0041171A" w:rsidP="002C482A">
      <w:pPr>
        <w:jc w:val="left"/>
        <w:rPr>
          <w:rFonts w:ascii="BIZ UDゴシック" w:eastAsia="BIZ UDゴシック" w:hAnsi="BIZ UDゴシック"/>
          <w:b/>
          <w:bCs/>
          <w:sz w:val="22"/>
        </w:rPr>
      </w:pPr>
    </w:p>
    <w:p w14:paraId="74D2F79D" w14:textId="3E57DF49" w:rsidR="001A389E" w:rsidRPr="002C482A" w:rsidRDefault="00462C47" w:rsidP="0016258A">
      <w:pPr>
        <w:jc w:val="left"/>
        <w:rPr>
          <w:rFonts w:ascii="BIZ UDゴシック" w:eastAsia="BIZ UDゴシック" w:hAnsi="BIZ UDゴシック"/>
          <w:b/>
          <w:bCs/>
          <w:sz w:val="22"/>
        </w:rPr>
      </w:pPr>
      <w:r w:rsidRPr="002C482A">
        <w:rPr>
          <w:rFonts w:ascii="BIZ UDゴシック" w:eastAsia="BIZ UDゴシック" w:hAnsi="BIZ UDゴシック" w:hint="eastAsia"/>
          <w:b/>
          <w:bCs/>
          <w:sz w:val="22"/>
        </w:rPr>
        <w:t xml:space="preserve">私は、（公財）飯村平和財団　</w:t>
      </w:r>
      <w:r w:rsidR="00900363" w:rsidRPr="002C482A">
        <w:rPr>
          <w:rFonts w:ascii="BIZ UDゴシック" w:eastAsia="BIZ UDゴシック" w:hAnsi="BIZ UDゴシック" w:hint="eastAsia"/>
          <w:b/>
          <w:bCs/>
          <w:sz w:val="22"/>
        </w:rPr>
        <w:t>留学生奨学金給付に申請するにあたり、</w:t>
      </w:r>
      <w:r w:rsidR="001705F4" w:rsidRPr="002C482A">
        <w:rPr>
          <w:rFonts w:ascii="BIZ UDゴシック" w:eastAsia="BIZ UDゴシック" w:hAnsi="BIZ UDゴシック" w:hint="eastAsia"/>
          <w:b/>
          <w:bCs/>
          <w:sz w:val="22"/>
        </w:rPr>
        <w:t xml:space="preserve">以下の「（公財）飯村平和財団　</w:t>
      </w:r>
      <w:r w:rsidR="0016258A" w:rsidRPr="002C482A">
        <w:rPr>
          <w:rFonts w:ascii="BIZ UDゴシック" w:eastAsia="BIZ UDゴシック" w:hAnsi="BIZ UDゴシック" w:hint="eastAsia"/>
          <w:b/>
          <w:bCs/>
          <w:sz w:val="22"/>
        </w:rPr>
        <w:t>留学奨学金給付規定」</w:t>
      </w:r>
      <w:r w:rsidR="00327C79" w:rsidRPr="002C482A">
        <w:rPr>
          <w:rFonts w:ascii="BIZ UDゴシック" w:eastAsia="BIZ UDゴシック" w:hAnsi="BIZ UDゴシック" w:hint="eastAsia"/>
          <w:b/>
          <w:bCs/>
          <w:sz w:val="22"/>
        </w:rPr>
        <w:t>を遵守すること</w:t>
      </w:r>
      <w:r w:rsidR="00993678" w:rsidRPr="002C482A">
        <w:rPr>
          <w:rFonts w:ascii="BIZ UDゴシック" w:eastAsia="BIZ UDゴシック" w:hAnsi="BIZ UDゴシック" w:hint="eastAsia"/>
          <w:b/>
          <w:bCs/>
          <w:sz w:val="22"/>
        </w:rPr>
        <w:t>に同意します。</w:t>
      </w:r>
    </w:p>
    <w:p w14:paraId="4D35F42F" w14:textId="77777777" w:rsidR="00636018" w:rsidRPr="002C482A" w:rsidRDefault="00636018" w:rsidP="0016258A">
      <w:pPr>
        <w:jc w:val="left"/>
        <w:rPr>
          <w:rFonts w:ascii="BIZ UDゴシック" w:eastAsia="BIZ UDゴシック" w:hAnsi="BIZ UDゴシック"/>
          <w:b/>
          <w:bCs/>
          <w:sz w:val="22"/>
        </w:rPr>
      </w:pPr>
    </w:p>
    <w:p w14:paraId="3862DA4C" w14:textId="0E4C2D2A" w:rsidR="00636018" w:rsidRPr="002C482A" w:rsidRDefault="00636018" w:rsidP="00636018">
      <w:pPr>
        <w:jc w:val="center"/>
        <w:rPr>
          <w:rFonts w:ascii="BIZ UDゴシック" w:eastAsia="BIZ UDゴシック" w:hAnsi="BIZ UDゴシック"/>
          <w:sz w:val="22"/>
        </w:rPr>
      </w:pPr>
      <w:r w:rsidRPr="002C482A">
        <w:rPr>
          <w:rFonts w:ascii="BIZ UDゴシック" w:eastAsia="BIZ UDゴシック" w:hAnsi="BIZ UDゴシック" w:hint="eastAsia"/>
          <w:sz w:val="22"/>
        </w:rPr>
        <w:t>「（公財）飯村平和財団　留学奨学金給付規定」</w:t>
      </w:r>
    </w:p>
    <w:p w14:paraId="06D3AC2A" w14:textId="14590A2F" w:rsidR="00527E49" w:rsidRPr="002C482A" w:rsidRDefault="00A36875" w:rsidP="0016258A">
      <w:pPr>
        <w:jc w:val="left"/>
        <w:rPr>
          <w:rFonts w:ascii="BIZ UDゴシック" w:eastAsia="BIZ UDゴシック" w:hAnsi="BIZ UDゴシック"/>
          <w:sz w:val="22"/>
        </w:rPr>
      </w:pPr>
      <w:r w:rsidRPr="002C482A">
        <w:rPr>
          <w:rFonts w:ascii="BIZ UDゴシック" w:eastAsia="BIZ UDゴシック" w:hAnsi="BIZ UDゴシック" w:hint="eastAsia"/>
          <w:sz w:val="22"/>
        </w:rPr>
        <w:t>（目　的）</w:t>
      </w:r>
    </w:p>
    <w:p w14:paraId="01807378" w14:textId="32AA14A4" w:rsidR="00527E49" w:rsidRPr="002C482A" w:rsidRDefault="005D7493" w:rsidP="006C3E0B">
      <w:pPr>
        <w:ind w:left="-11"/>
        <w:rPr>
          <w:rFonts w:ascii="BIZ UDゴシック" w:eastAsia="BIZ UDゴシック" w:hAnsi="BIZ UDゴシック"/>
          <w:sz w:val="22"/>
        </w:rPr>
      </w:pPr>
      <w:r w:rsidRPr="002C482A">
        <w:rPr>
          <w:rFonts w:ascii="BIZ UDゴシック" w:eastAsia="BIZ UDゴシック" w:hAnsi="BIZ UDゴシック" w:hint="eastAsia"/>
          <w:sz w:val="22"/>
        </w:rPr>
        <w:t>第1条　この規程は、公益財団法人飯村平和財団（以下、当財団という。）の実施する留学支援</w:t>
      </w:r>
      <w:r w:rsidR="00527E49" w:rsidRPr="002C482A">
        <w:rPr>
          <w:rFonts w:ascii="BIZ UDゴシック" w:eastAsia="BIZ UDゴシック" w:hAnsi="BIZ UDゴシック"/>
          <w:sz w:val="22"/>
        </w:rPr>
        <w:t>奨学金</w:t>
      </w:r>
      <w:r w:rsidRPr="002C482A">
        <w:rPr>
          <w:rFonts w:ascii="BIZ UDゴシック" w:eastAsia="BIZ UDゴシック" w:hAnsi="BIZ UDゴシック" w:hint="eastAsia"/>
          <w:sz w:val="22"/>
        </w:rPr>
        <w:t>（以下、奨学金という。）の交付等に関し、必要な事項を定めることを目的とする。</w:t>
      </w:r>
    </w:p>
    <w:p w14:paraId="28733AA9" w14:textId="77777777" w:rsidR="00A36875" w:rsidRPr="002C482A" w:rsidRDefault="00A36875" w:rsidP="006C3E0B">
      <w:pPr>
        <w:rPr>
          <w:rFonts w:ascii="BIZ UDゴシック" w:eastAsia="BIZ UDゴシック" w:hAnsi="BIZ UDゴシック"/>
          <w:sz w:val="22"/>
        </w:rPr>
      </w:pPr>
    </w:p>
    <w:p w14:paraId="769C2911" w14:textId="74096BA3"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（給付の対象）</w:t>
      </w:r>
    </w:p>
    <w:p w14:paraId="5FE0579A" w14:textId="60EF0A41"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005D7493" w:rsidRPr="002C482A">
        <w:rPr>
          <w:rFonts w:ascii="BIZ UDゴシック" w:eastAsia="BIZ UDゴシック" w:hAnsi="BIZ UDゴシック" w:hint="eastAsia"/>
          <w:sz w:val="22"/>
        </w:rPr>
        <w:t>2</w:t>
      </w:r>
      <w:r w:rsidRPr="002C482A">
        <w:rPr>
          <w:rFonts w:ascii="BIZ UDゴシック" w:eastAsia="BIZ UDゴシック" w:hAnsi="BIZ UDゴシック"/>
          <w:sz w:val="22"/>
        </w:rPr>
        <w:t xml:space="preserve">条　</w:t>
      </w:r>
      <w:r w:rsidR="00A36875" w:rsidRPr="002C482A">
        <w:rPr>
          <w:rFonts w:ascii="BIZ UDゴシック" w:eastAsia="BIZ UDゴシック" w:hAnsi="BIZ UDゴシック" w:hint="eastAsia"/>
          <w:sz w:val="22"/>
        </w:rPr>
        <w:t>奨学金</w:t>
      </w:r>
      <w:r w:rsidR="005D7493" w:rsidRPr="002C482A">
        <w:rPr>
          <w:rFonts w:ascii="BIZ UDゴシック" w:eastAsia="BIZ UDゴシック" w:hAnsi="BIZ UDゴシック" w:hint="eastAsia"/>
          <w:sz w:val="22"/>
        </w:rPr>
        <w:t>の交付対象</w:t>
      </w:r>
      <w:r w:rsidR="00A36875" w:rsidRPr="002C482A">
        <w:rPr>
          <w:rFonts w:ascii="BIZ UDゴシック" w:eastAsia="BIZ UDゴシック" w:hAnsi="BIZ UDゴシック" w:hint="eastAsia"/>
          <w:sz w:val="22"/>
        </w:rPr>
        <w:t>は、</w:t>
      </w:r>
      <w:r w:rsidR="005D7493" w:rsidRPr="002C482A">
        <w:rPr>
          <w:rFonts w:ascii="BIZ UDゴシック" w:eastAsia="BIZ UDゴシック" w:hAnsi="BIZ UDゴシック" w:hint="eastAsia"/>
          <w:sz w:val="22"/>
        </w:rPr>
        <w:t>次の各号を満たす</w:t>
      </w:r>
      <w:r w:rsidR="00A36875" w:rsidRPr="002C482A">
        <w:rPr>
          <w:rFonts w:ascii="BIZ UDゴシック" w:eastAsia="BIZ UDゴシック" w:hAnsi="BIZ UDゴシック" w:hint="eastAsia"/>
          <w:sz w:val="22"/>
        </w:rPr>
        <w:t>者</w:t>
      </w:r>
      <w:r w:rsidR="005D7493" w:rsidRPr="002C482A">
        <w:rPr>
          <w:rFonts w:ascii="BIZ UDゴシック" w:eastAsia="BIZ UDゴシック" w:hAnsi="BIZ UDゴシック" w:hint="eastAsia"/>
          <w:sz w:val="22"/>
        </w:rPr>
        <w:t>とする</w:t>
      </w:r>
      <w:r w:rsidR="00A36875" w:rsidRPr="002C482A">
        <w:rPr>
          <w:rFonts w:ascii="BIZ UDゴシック" w:eastAsia="BIZ UDゴシック" w:hAnsi="BIZ UDゴシック" w:hint="eastAsia"/>
          <w:sz w:val="22"/>
        </w:rPr>
        <w:t>。</w:t>
      </w:r>
    </w:p>
    <w:p w14:paraId="3C8D9479" w14:textId="4C153045" w:rsidR="00527E49" w:rsidRPr="002C482A" w:rsidRDefault="00527E49" w:rsidP="006C3E0B">
      <w:pPr>
        <w:pStyle w:val="a3"/>
        <w:numPr>
          <w:ilvl w:val="0"/>
          <w:numId w:val="1"/>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栃木県の高校及び大学に在籍中の者、または卒業した者</w:t>
      </w:r>
      <w:r w:rsidR="00691E18" w:rsidRPr="002C482A">
        <w:rPr>
          <w:rFonts w:ascii="BIZ UDゴシック" w:eastAsia="BIZ UDゴシック" w:hAnsi="BIZ UDゴシック" w:hint="eastAsia"/>
          <w:sz w:val="22"/>
        </w:rPr>
        <w:t>で30歳未満の者</w:t>
      </w:r>
    </w:p>
    <w:p w14:paraId="1E85C485" w14:textId="77777777" w:rsidR="00527E49" w:rsidRPr="002C482A" w:rsidRDefault="00527E49" w:rsidP="006C3E0B">
      <w:pPr>
        <w:pStyle w:val="a3"/>
        <w:numPr>
          <w:ilvl w:val="0"/>
          <w:numId w:val="1"/>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高い志を持ち、品行が正しく、学業が優れ、かつ、将来良識ある社会人としての活躍が期待できる者</w:t>
      </w:r>
    </w:p>
    <w:p w14:paraId="0CD0DEA3" w14:textId="77777777" w:rsidR="00527E49" w:rsidRPr="002C482A" w:rsidRDefault="00527E49" w:rsidP="006C3E0B">
      <w:pPr>
        <w:pStyle w:val="a3"/>
        <w:numPr>
          <w:ilvl w:val="0"/>
          <w:numId w:val="1"/>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本条第</w:t>
      </w:r>
      <w:r w:rsidRPr="002C482A">
        <w:rPr>
          <w:rFonts w:ascii="BIZ UDゴシック" w:eastAsia="BIZ UDゴシック" w:hAnsi="BIZ UDゴシック"/>
          <w:sz w:val="22"/>
        </w:rPr>
        <w:t xml:space="preserve">4項に定める大学で学業を修めるため経済的支援が必要であると認められる者 </w:t>
      </w:r>
    </w:p>
    <w:p w14:paraId="43F9CF28" w14:textId="77777777" w:rsidR="00527E49" w:rsidRPr="002C482A" w:rsidRDefault="00527E49" w:rsidP="006C3E0B">
      <w:pPr>
        <w:pStyle w:val="a3"/>
        <w:numPr>
          <w:ilvl w:val="0"/>
          <w:numId w:val="1"/>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積極的に地域社会のためのボランティア活動を行う意志のある者</w:t>
      </w:r>
    </w:p>
    <w:p w14:paraId="618D175B"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sz w:val="22"/>
        </w:rPr>
        <w:t>2　なお、前年度応募者及び前年度奨学生であっても、応募資格を有するものとする。</w:t>
      </w:r>
    </w:p>
    <w:p w14:paraId="7CC5F87D" w14:textId="34C43F9F"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sz w:val="22"/>
        </w:rPr>
        <w:t>3　他の奨学金制度を現に利用している場合は、応募資格を有しない</w:t>
      </w:r>
      <w:r w:rsidR="005D7493" w:rsidRPr="002C482A">
        <w:rPr>
          <w:rFonts w:ascii="BIZ UDゴシック" w:eastAsia="BIZ UDゴシック" w:hAnsi="BIZ UDゴシック" w:hint="eastAsia"/>
          <w:sz w:val="22"/>
        </w:rPr>
        <w:t>。</w:t>
      </w:r>
    </w:p>
    <w:p w14:paraId="51DACBF8" w14:textId="3CA187D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sz w:val="22"/>
        </w:rPr>
        <w:t>4　留学先の海外大学は、Times Higher Education社が発表する世界の大学トップ100校（World University Rankings）に直近3年以内に該当する欧米を主とする大学又は当該大学と同等以上の質を有する教育機関であると</w:t>
      </w:r>
      <w:r w:rsidR="006C3E0B" w:rsidRPr="002C482A">
        <w:rPr>
          <w:rFonts w:ascii="BIZ UDゴシック" w:eastAsia="BIZ UDゴシック" w:hAnsi="BIZ UDゴシック" w:hint="eastAsia"/>
          <w:sz w:val="22"/>
        </w:rPr>
        <w:t>奨学金</w:t>
      </w:r>
      <w:r w:rsidRPr="002C482A">
        <w:rPr>
          <w:rFonts w:ascii="BIZ UDゴシック" w:eastAsia="BIZ UDゴシック" w:hAnsi="BIZ UDゴシック"/>
          <w:sz w:val="22"/>
        </w:rPr>
        <w:t>選考委員会が判断した大学を対象とする。</w:t>
      </w:r>
    </w:p>
    <w:p w14:paraId="51CFCCF9" w14:textId="77777777" w:rsidR="00527E49" w:rsidRPr="002C482A" w:rsidRDefault="00527E49" w:rsidP="006C3E0B">
      <w:pPr>
        <w:rPr>
          <w:rFonts w:ascii="BIZ UDゴシック" w:eastAsia="BIZ UDゴシック" w:hAnsi="BIZ UDゴシック"/>
          <w:sz w:val="22"/>
        </w:rPr>
      </w:pPr>
    </w:p>
    <w:p w14:paraId="2BF74B2B"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（給付額等）</w:t>
      </w:r>
    </w:p>
    <w:p w14:paraId="490B7AE0" w14:textId="1D311E8E"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005D7493" w:rsidRPr="002C482A">
        <w:rPr>
          <w:rFonts w:ascii="BIZ UDゴシック" w:eastAsia="BIZ UDゴシック" w:hAnsi="BIZ UDゴシック" w:hint="eastAsia"/>
          <w:sz w:val="22"/>
        </w:rPr>
        <w:t>3</w:t>
      </w:r>
      <w:r w:rsidRPr="002C482A">
        <w:rPr>
          <w:rFonts w:ascii="BIZ UDゴシック" w:eastAsia="BIZ UDゴシック" w:hAnsi="BIZ UDゴシック"/>
          <w:sz w:val="22"/>
        </w:rPr>
        <w:t>条</w:t>
      </w:r>
      <w:r w:rsidR="00A36875" w:rsidRPr="002C482A">
        <w:rPr>
          <w:rFonts w:ascii="BIZ UDゴシック" w:eastAsia="BIZ UDゴシック" w:hAnsi="BIZ UDゴシック" w:hint="eastAsia"/>
          <w:sz w:val="22"/>
        </w:rPr>
        <w:t xml:space="preserve">　</w:t>
      </w:r>
      <w:r w:rsidRPr="002C482A">
        <w:rPr>
          <w:rFonts w:ascii="BIZ UDゴシック" w:eastAsia="BIZ UDゴシック" w:hAnsi="BIZ UDゴシック"/>
          <w:sz w:val="22"/>
        </w:rPr>
        <w:t>奨学金の給付額は、月額1,500USD・年額18,000USDとする。</w:t>
      </w:r>
    </w:p>
    <w:p w14:paraId="5875BD70"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sz w:val="22"/>
        </w:rPr>
        <w:t>2　奨学金の返還は要さないものとする。</w:t>
      </w:r>
    </w:p>
    <w:p w14:paraId="37F15844"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sz w:val="22"/>
        </w:rPr>
        <w:t>3　前項の定めに関わらず、第11条の規定に該当する場合は返還を要するものとする。</w:t>
      </w:r>
    </w:p>
    <w:p w14:paraId="40D3F5BB" w14:textId="77777777" w:rsidR="00527E49" w:rsidRPr="002C482A" w:rsidRDefault="00527E49" w:rsidP="006C3E0B">
      <w:pPr>
        <w:rPr>
          <w:rFonts w:ascii="BIZ UDゴシック" w:eastAsia="BIZ UDゴシック" w:hAnsi="BIZ UDゴシック"/>
          <w:sz w:val="22"/>
        </w:rPr>
      </w:pPr>
    </w:p>
    <w:p w14:paraId="1E86D649"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（給付期間）</w:t>
      </w:r>
    </w:p>
    <w:p w14:paraId="35D76FB5" w14:textId="68FB78F0"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005D7493" w:rsidRPr="002C482A">
        <w:rPr>
          <w:rFonts w:ascii="BIZ UDゴシック" w:eastAsia="BIZ UDゴシック" w:hAnsi="BIZ UDゴシック" w:hint="eastAsia"/>
          <w:sz w:val="22"/>
        </w:rPr>
        <w:t>4</w:t>
      </w:r>
      <w:r w:rsidRPr="002C482A">
        <w:rPr>
          <w:rFonts w:ascii="BIZ UDゴシック" w:eastAsia="BIZ UDゴシック" w:hAnsi="BIZ UDゴシック"/>
          <w:sz w:val="22"/>
        </w:rPr>
        <w:t>条</w:t>
      </w:r>
      <w:r w:rsidR="00A36875" w:rsidRPr="002C482A">
        <w:rPr>
          <w:rFonts w:ascii="BIZ UDゴシック" w:eastAsia="BIZ UDゴシック" w:hAnsi="BIZ UDゴシック" w:hint="eastAsia"/>
          <w:sz w:val="22"/>
        </w:rPr>
        <w:t xml:space="preserve">　</w:t>
      </w:r>
      <w:r w:rsidRPr="002C482A">
        <w:rPr>
          <w:rFonts w:ascii="BIZ UDゴシック" w:eastAsia="BIZ UDゴシック" w:hAnsi="BIZ UDゴシック"/>
          <w:sz w:val="22"/>
        </w:rPr>
        <w:t>奨学生として採用された学年の１年間とする。なお、給付期間が１年間の奨学生が、翌年</w:t>
      </w:r>
      <w:r w:rsidR="00790E90" w:rsidRPr="002C482A">
        <w:rPr>
          <w:rFonts w:ascii="BIZ UDゴシック" w:eastAsia="BIZ UDゴシック" w:hAnsi="BIZ UDゴシック" w:hint="eastAsia"/>
          <w:sz w:val="22"/>
        </w:rPr>
        <w:t>度</w:t>
      </w:r>
      <w:r w:rsidRPr="002C482A">
        <w:rPr>
          <w:rFonts w:ascii="BIZ UDゴシック" w:eastAsia="BIZ UDゴシック" w:hAnsi="BIZ UDゴシック"/>
          <w:sz w:val="22"/>
        </w:rPr>
        <w:t>以後も継続を希望する場合は、再申請の手続きを必要とする。</w:t>
      </w:r>
    </w:p>
    <w:p w14:paraId="24E54DA5" w14:textId="77777777" w:rsidR="00527E49" w:rsidRPr="002C482A" w:rsidRDefault="00527E49" w:rsidP="006C3E0B">
      <w:pPr>
        <w:rPr>
          <w:rFonts w:ascii="BIZ UDゴシック" w:eastAsia="BIZ UDゴシック" w:hAnsi="BIZ UDゴシック"/>
          <w:sz w:val="22"/>
        </w:rPr>
      </w:pPr>
    </w:p>
    <w:p w14:paraId="0BE07315"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（応募方法）</w:t>
      </w:r>
    </w:p>
    <w:p w14:paraId="3CABB2B0" w14:textId="54718D6F"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00E82EDE" w:rsidRPr="002C482A">
        <w:rPr>
          <w:rFonts w:ascii="BIZ UDゴシック" w:eastAsia="BIZ UDゴシック" w:hAnsi="BIZ UDゴシック" w:hint="eastAsia"/>
          <w:sz w:val="22"/>
        </w:rPr>
        <w:t>5</w:t>
      </w:r>
      <w:r w:rsidRPr="002C482A">
        <w:rPr>
          <w:rFonts w:ascii="BIZ UDゴシック" w:eastAsia="BIZ UDゴシック" w:hAnsi="BIZ UDゴシック"/>
          <w:sz w:val="22"/>
        </w:rPr>
        <w:t>条</w:t>
      </w:r>
      <w:r w:rsidR="00A36875" w:rsidRPr="002C482A">
        <w:rPr>
          <w:rFonts w:ascii="BIZ UDゴシック" w:eastAsia="BIZ UDゴシック" w:hAnsi="BIZ UDゴシック" w:hint="eastAsia"/>
          <w:sz w:val="22"/>
        </w:rPr>
        <w:t xml:space="preserve">　</w:t>
      </w:r>
      <w:r w:rsidRPr="002C482A">
        <w:rPr>
          <w:rFonts w:ascii="BIZ UDゴシック" w:eastAsia="BIZ UDゴシック" w:hAnsi="BIZ UDゴシック"/>
          <w:sz w:val="22"/>
        </w:rPr>
        <w:t>奨学金の給付を志願する者は、次の各号に掲げる書類を当財団事務局宛に提出する。</w:t>
      </w:r>
    </w:p>
    <w:p w14:paraId="21F2DD69" w14:textId="4572DD5B" w:rsidR="00527E49" w:rsidRDefault="00527E49" w:rsidP="000A254F">
      <w:pPr>
        <w:pStyle w:val="a3"/>
        <w:numPr>
          <w:ilvl w:val="0"/>
          <w:numId w:val="10"/>
        </w:numPr>
        <w:ind w:leftChars="0"/>
        <w:rPr>
          <w:rFonts w:ascii="BIZ UDゴシック" w:eastAsia="BIZ UDゴシック" w:hAnsi="BIZ UDゴシック"/>
          <w:sz w:val="22"/>
        </w:rPr>
      </w:pPr>
      <w:r w:rsidRPr="000A254F">
        <w:rPr>
          <w:rFonts w:ascii="BIZ UDゴシック" w:eastAsia="BIZ UDゴシック" w:hAnsi="BIZ UDゴシック"/>
          <w:sz w:val="22"/>
        </w:rPr>
        <w:t>奨学生願書（</w:t>
      </w:r>
      <w:r w:rsidR="00FE5948" w:rsidRPr="000A254F">
        <w:rPr>
          <w:rFonts w:ascii="BIZ UDゴシック" w:eastAsia="BIZ UDゴシック" w:hAnsi="BIZ UDゴシック" w:hint="eastAsia"/>
          <w:sz w:val="22"/>
        </w:rPr>
        <w:t>本</w:t>
      </w:r>
      <w:r w:rsidRPr="000A254F">
        <w:rPr>
          <w:rFonts w:ascii="BIZ UDゴシック" w:eastAsia="BIZ UDゴシック" w:hAnsi="BIZ UDゴシック"/>
          <w:sz w:val="22"/>
        </w:rPr>
        <w:t>用紙）</w:t>
      </w:r>
    </w:p>
    <w:p w14:paraId="4B9B8A54" w14:textId="4616C959" w:rsidR="000A254F" w:rsidRDefault="000A254F" w:rsidP="000A254F">
      <w:pPr>
        <w:pStyle w:val="a3"/>
        <w:numPr>
          <w:ilvl w:val="0"/>
          <w:numId w:val="10"/>
        </w:numPr>
        <w:ind w:leftChars="0"/>
        <w:rPr>
          <w:rFonts w:ascii="BIZ UDゴシック" w:eastAsia="BIZ UDゴシック" w:hAnsi="BIZ UDゴシック"/>
          <w:sz w:val="22"/>
        </w:rPr>
      </w:pPr>
      <w:r w:rsidRPr="002C482A">
        <w:rPr>
          <w:rFonts w:ascii="BIZ UDゴシック" w:eastAsia="BIZ UDゴシック" w:hAnsi="BIZ UDゴシック"/>
          <w:sz w:val="22"/>
        </w:rPr>
        <w:t>自己紹介（A4用紙片面 1枚）</w:t>
      </w:r>
    </w:p>
    <w:p w14:paraId="2689FB78" w14:textId="0AFE6D95" w:rsidR="000A254F" w:rsidRDefault="000A254F" w:rsidP="000A254F">
      <w:pPr>
        <w:pStyle w:val="a3"/>
        <w:numPr>
          <w:ilvl w:val="0"/>
          <w:numId w:val="10"/>
        </w:numPr>
        <w:ind w:leftChars="0"/>
        <w:rPr>
          <w:rFonts w:ascii="BIZ UDゴシック" w:eastAsia="BIZ UDゴシック" w:hAnsi="BIZ UDゴシック"/>
          <w:sz w:val="22"/>
        </w:rPr>
      </w:pPr>
      <w:r w:rsidRPr="002C482A">
        <w:rPr>
          <w:rFonts w:ascii="BIZ UDゴシック" w:eastAsia="BIZ UDゴシック" w:hAnsi="BIZ UDゴシック"/>
          <w:sz w:val="22"/>
        </w:rPr>
        <w:t>住民票（同一世帯内全員分の記載のあるもの）</w:t>
      </w:r>
    </w:p>
    <w:p w14:paraId="766EBD1B" w14:textId="6FB5D2D9" w:rsidR="000A254F" w:rsidRDefault="000A254F" w:rsidP="000A254F">
      <w:pPr>
        <w:pStyle w:val="a3"/>
        <w:numPr>
          <w:ilvl w:val="0"/>
          <w:numId w:val="10"/>
        </w:numPr>
        <w:ind w:leftChars="0"/>
        <w:rPr>
          <w:rFonts w:ascii="BIZ UDゴシック" w:eastAsia="BIZ UDゴシック" w:hAnsi="BIZ UDゴシック"/>
          <w:sz w:val="22"/>
        </w:rPr>
      </w:pPr>
      <w:r w:rsidRPr="002C482A">
        <w:rPr>
          <w:rFonts w:ascii="BIZ UDゴシック" w:eastAsia="BIZ UDゴシック" w:hAnsi="BIZ UDゴシック"/>
          <w:sz w:val="22"/>
        </w:rPr>
        <w:t>成績証明書</w:t>
      </w:r>
    </w:p>
    <w:p w14:paraId="5872886F" w14:textId="06C96E0C" w:rsidR="000A254F" w:rsidRDefault="000A254F" w:rsidP="000A254F">
      <w:pPr>
        <w:pStyle w:val="a3"/>
        <w:numPr>
          <w:ilvl w:val="0"/>
          <w:numId w:val="10"/>
        </w:numPr>
        <w:ind w:leftChars="0"/>
        <w:rPr>
          <w:rFonts w:ascii="BIZ UDゴシック" w:eastAsia="BIZ UDゴシック" w:hAnsi="BIZ UDゴシック"/>
          <w:sz w:val="22"/>
        </w:rPr>
      </w:pPr>
      <w:r w:rsidRPr="002C482A">
        <w:rPr>
          <w:rFonts w:ascii="BIZ UDゴシック" w:eastAsia="BIZ UDゴシック" w:hAnsi="BIZ UDゴシック"/>
          <w:sz w:val="22"/>
        </w:rPr>
        <w:t>在学証明書（もしくは進学予定であることを証明する書類）</w:t>
      </w:r>
    </w:p>
    <w:p w14:paraId="330CFFE4" w14:textId="624EAC8F" w:rsidR="000A254F" w:rsidRDefault="000A254F" w:rsidP="000A254F">
      <w:pPr>
        <w:pStyle w:val="a3"/>
        <w:numPr>
          <w:ilvl w:val="0"/>
          <w:numId w:val="10"/>
        </w:numPr>
        <w:ind w:leftChars="0"/>
        <w:rPr>
          <w:rFonts w:ascii="BIZ UDゴシック" w:eastAsia="BIZ UDゴシック" w:hAnsi="BIZ UDゴシック"/>
          <w:sz w:val="22"/>
        </w:rPr>
      </w:pPr>
      <w:r w:rsidRPr="002C482A">
        <w:rPr>
          <w:rFonts w:ascii="BIZ UDゴシック" w:eastAsia="BIZ UDゴシック" w:hAnsi="BIZ UDゴシック"/>
          <w:sz w:val="22"/>
        </w:rPr>
        <w:t>研究実績の報告（研究実績がある場合のみ、自由記入）</w:t>
      </w:r>
    </w:p>
    <w:p w14:paraId="25EFADCC" w14:textId="45CEA592" w:rsidR="000A254F" w:rsidRDefault="000A254F" w:rsidP="000A254F">
      <w:pPr>
        <w:pStyle w:val="a3"/>
        <w:numPr>
          <w:ilvl w:val="0"/>
          <w:numId w:val="10"/>
        </w:numPr>
        <w:ind w:leftChars="0"/>
        <w:rPr>
          <w:rFonts w:ascii="BIZ UDゴシック" w:eastAsia="BIZ UDゴシック" w:hAnsi="BIZ UDゴシック"/>
          <w:sz w:val="22"/>
        </w:rPr>
      </w:pPr>
      <w:r w:rsidRPr="002C482A">
        <w:rPr>
          <w:rFonts w:ascii="BIZ UDゴシック" w:eastAsia="BIZ UDゴシック" w:hAnsi="BIZ UDゴシック"/>
          <w:sz w:val="22"/>
        </w:rPr>
        <w:t>個人情報の取り扱いに関する同意書（指定用紙）</w:t>
      </w:r>
    </w:p>
    <w:p w14:paraId="1B5B672D" w14:textId="03C0C202" w:rsidR="000A254F" w:rsidRDefault="000A254F" w:rsidP="000A254F">
      <w:pPr>
        <w:pStyle w:val="a3"/>
        <w:numPr>
          <w:ilvl w:val="0"/>
          <w:numId w:val="10"/>
        </w:numPr>
        <w:ind w:leftChars="0"/>
        <w:rPr>
          <w:rFonts w:ascii="BIZ UDゴシック" w:eastAsia="BIZ UDゴシック" w:hAnsi="BIZ UDゴシック"/>
          <w:sz w:val="22"/>
        </w:rPr>
      </w:pPr>
      <w:r w:rsidRPr="002C482A">
        <w:rPr>
          <w:rFonts w:ascii="BIZ UDゴシック" w:eastAsia="BIZ UDゴシック" w:hAnsi="BIZ UDゴシック"/>
          <w:sz w:val="22"/>
        </w:rPr>
        <w:t>大学学長又は大学教授及び教員の推薦書、高校生の場合は校長及び高校教員の推薦書</w:t>
      </w:r>
    </w:p>
    <w:p w14:paraId="5BD5F4C5" w14:textId="2B9E2EBD" w:rsidR="000A254F" w:rsidRDefault="000A254F" w:rsidP="000A254F">
      <w:pPr>
        <w:pStyle w:val="a3"/>
        <w:numPr>
          <w:ilvl w:val="0"/>
          <w:numId w:val="10"/>
        </w:numPr>
        <w:ind w:leftChars="0"/>
        <w:rPr>
          <w:rFonts w:ascii="BIZ UDゴシック" w:eastAsia="BIZ UDゴシック" w:hAnsi="BIZ UDゴシック"/>
          <w:sz w:val="22"/>
        </w:rPr>
      </w:pPr>
      <w:r w:rsidRPr="002C482A">
        <w:rPr>
          <w:rFonts w:ascii="BIZ UDゴシック" w:eastAsia="BIZ UDゴシック" w:hAnsi="BIZ UDゴシック"/>
          <w:sz w:val="22"/>
        </w:rPr>
        <w:t>課題小論文</w:t>
      </w:r>
      <w:r w:rsidR="00B84D5D">
        <w:rPr>
          <w:rFonts w:ascii="BIZ UDゴシック" w:eastAsia="BIZ UDゴシック" w:hAnsi="BIZ UDゴシック" w:hint="eastAsia"/>
          <w:sz w:val="22"/>
        </w:rPr>
        <w:t>【</w:t>
      </w:r>
      <w:r w:rsidRPr="002C482A">
        <w:rPr>
          <w:rFonts w:ascii="BIZ UDゴシック" w:eastAsia="BIZ UDゴシック" w:hAnsi="BIZ UDゴシック"/>
          <w:sz w:val="22"/>
        </w:rPr>
        <w:t>課題</w:t>
      </w:r>
      <w:r w:rsidR="00B84D5D">
        <w:rPr>
          <w:rFonts w:ascii="BIZ UDゴシック" w:eastAsia="BIZ UDゴシック" w:hAnsi="BIZ UDゴシック" w:hint="eastAsia"/>
          <w:sz w:val="22"/>
        </w:rPr>
        <w:t>】</w:t>
      </w:r>
      <w:r w:rsidR="00B75505">
        <w:rPr>
          <w:rFonts w:ascii="BIZ UDゴシック" w:eastAsia="BIZ UDゴシック" w:hAnsi="BIZ UDゴシック" w:hint="eastAsia"/>
          <w:sz w:val="22"/>
        </w:rPr>
        <w:t>「</w:t>
      </w:r>
      <w:r w:rsidR="00BF64B8">
        <w:rPr>
          <w:rFonts w:ascii="BIZ UDゴシック" w:eastAsia="BIZ UDゴシック" w:hAnsi="BIZ UDゴシック" w:hint="eastAsia"/>
          <w:sz w:val="22"/>
        </w:rPr>
        <w:t>自分</w:t>
      </w:r>
      <w:r w:rsidR="00B75505">
        <w:rPr>
          <w:rFonts w:ascii="BIZ UDゴシック" w:eastAsia="BIZ UDゴシック" w:hAnsi="BIZ UDゴシック" w:hint="eastAsia"/>
          <w:sz w:val="22"/>
        </w:rPr>
        <w:t>の志</w:t>
      </w:r>
      <w:r w:rsidR="00E75328">
        <w:rPr>
          <w:rFonts w:ascii="BIZ UDゴシック" w:eastAsia="BIZ UDゴシック" w:hAnsi="BIZ UDゴシック" w:hint="eastAsia"/>
          <w:sz w:val="22"/>
        </w:rPr>
        <w:t>を</w:t>
      </w:r>
      <w:r w:rsidR="00B75505">
        <w:rPr>
          <w:rFonts w:ascii="BIZ UDゴシック" w:eastAsia="BIZ UDゴシック" w:hAnsi="BIZ UDゴシック" w:hint="eastAsia"/>
          <w:sz w:val="22"/>
        </w:rPr>
        <w:t>達成</w:t>
      </w:r>
      <w:r w:rsidR="00E75328">
        <w:rPr>
          <w:rFonts w:ascii="BIZ UDゴシック" w:eastAsia="BIZ UDゴシック" w:hAnsi="BIZ UDゴシック" w:hint="eastAsia"/>
          <w:sz w:val="22"/>
        </w:rPr>
        <w:t>する</w:t>
      </w:r>
      <w:r w:rsidR="00B75505">
        <w:rPr>
          <w:rFonts w:ascii="BIZ UDゴシック" w:eastAsia="BIZ UDゴシック" w:hAnsi="BIZ UDゴシック" w:hint="eastAsia"/>
          <w:sz w:val="22"/>
        </w:rPr>
        <w:t>ための</w:t>
      </w:r>
      <w:r w:rsidR="00BE018F">
        <w:rPr>
          <w:rFonts w:ascii="BIZ UDゴシック" w:eastAsia="BIZ UDゴシック" w:hAnsi="BIZ UDゴシック" w:hint="eastAsia"/>
          <w:sz w:val="22"/>
        </w:rPr>
        <w:t>取組みの中で、</w:t>
      </w:r>
      <w:r w:rsidR="002E1B82">
        <w:rPr>
          <w:rFonts w:ascii="BIZ UDゴシック" w:eastAsia="BIZ UDゴシック" w:hAnsi="BIZ UDゴシック" w:hint="eastAsia"/>
          <w:sz w:val="22"/>
        </w:rPr>
        <w:t>この留学</w:t>
      </w:r>
      <w:r w:rsidR="0042173F">
        <w:rPr>
          <w:rFonts w:ascii="BIZ UDゴシック" w:eastAsia="BIZ UDゴシック" w:hAnsi="BIZ UDゴシック" w:hint="eastAsia"/>
          <w:sz w:val="22"/>
        </w:rPr>
        <w:t>は</w:t>
      </w:r>
      <w:r w:rsidR="002E1B82">
        <w:rPr>
          <w:rFonts w:ascii="BIZ UDゴシック" w:eastAsia="BIZ UDゴシック" w:hAnsi="BIZ UDゴシック" w:hint="eastAsia"/>
          <w:sz w:val="22"/>
        </w:rPr>
        <w:t>どのような位置づけなのか」</w:t>
      </w:r>
      <w:r w:rsidR="00B04579">
        <w:rPr>
          <w:rFonts w:ascii="BIZ UDゴシック" w:eastAsia="BIZ UDゴシック" w:hAnsi="BIZ UDゴシック" w:hint="eastAsia"/>
          <w:sz w:val="22"/>
        </w:rPr>
        <w:t>（1000文字以内）</w:t>
      </w:r>
    </w:p>
    <w:p w14:paraId="7D759495" w14:textId="57694B05" w:rsidR="000A254F" w:rsidRPr="000A254F" w:rsidRDefault="000A254F" w:rsidP="000A254F">
      <w:pPr>
        <w:pStyle w:val="a3"/>
        <w:numPr>
          <w:ilvl w:val="0"/>
          <w:numId w:val="10"/>
        </w:numPr>
        <w:ind w:leftChars="0"/>
        <w:rPr>
          <w:rFonts w:ascii="BIZ UDゴシック" w:eastAsia="BIZ UDゴシック" w:hAnsi="BIZ UDゴシック"/>
          <w:sz w:val="22"/>
        </w:rPr>
      </w:pPr>
      <w:r w:rsidRPr="002C482A">
        <w:rPr>
          <w:rFonts w:ascii="BIZ UDゴシック" w:eastAsia="BIZ UDゴシック" w:hAnsi="BIZ UDゴシック"/>
          <w:sz w:val="22"/>
        </w:rPr>
        <w:t>世帯収入を証明できる書類</w:t>
      </w:r>
    </w:p>
    <w:p w14:paraId="552EC9F3" w14:textId="1540F176" w:rsidR="00527E49" w:rsidRPr="002C482A" w:rsidRDefault="00527E49" w:rsidP="000A254F">
      <w:pPr>
        <w:ind w:firstLineChars="100" w:firstLine="220"/>
        <w:rPr>
          <w:rFonts w:ascii="BIZ UDゴシック" w:eastAsia="BIZ UDゴシック" w:hAnsi="BIZ UDゴシック"/>
          <w:sz w:val="22"/>
        </w:rPr>
      </w:pPr>
      <w:r w:rsidRPr="002C482A">
        <w:rPr>
          <w:rFonts w:ascii="BIZ UDゴシック" w:eastAsia="BIZ UDゴシック" w:hAnsi="BIZ UDゴシック"/>
          <w:sz w:val="22"/>
        </w:rPr>
        <w:t xml:space="preserve"> </w:t>
      </w:r>
    </w:p>
    <w:p w14:paraId="7F066297"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（奨学金の決定及び交付）</w:t>
      </w:r>
    </w:p>
    <w:p w14:paraId="3301299A" w14:textId="100A097C"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00E82EDE" w:rsidRPr="002C482A">
        <w:rPr>
          <w:rFonts w:ascii="BIZ UDゴシック" w:eastAsia="BIZ UDゴシック" w:hAnsi="BIZ UDゴシック" w:hint="eastAsia"/>
          <w:sz w:val="22"/>
        </w:rPr>
        <w:t>6</w:t>
      </w:r>
      <w:r w:rsidRPr="002C482A">
        <w:rPr>
          <w:rFonts w:ascii="BIZ UDゴシック" w:eastAsia="BIZ UDゴシック" w:hAnsi="BIZ UDゴシック" w:hint="eastAsia"/>
          <w:sz w:val="22"/>
        </w:rPr>
        <w:t>条</w:t>
      </w:r>
      <w:r w:rsidR="00A36875" w:rsidRPr="002C482A">
        <w:rPr>
          <w:rFonts w:ascii="BIZ UDゴシック" w:eastAsia="BIZ UDゴシック" w:hAnsi="BIZ UDゴシック" w:hint="eastAsia"/>
          <w:sz w:val="22"/>
        </w:rPr>
        <w:t xml:space="preserve">　</w:t>
      </w:r>
      <w:r w:rsidRPr="002C482A">
        <w:rPr>
          <w:rFonts w:ascii="BIZ UDゴシック" w:eastAsia="BIZ UDゴシック" w:hAnsi="BIZ UDゴシック"/>
          <w:sz w:val="22"/>
        </w:rPr>
        <w:t>応募者との面接及び奨学金選考委員会</w:t>
      </w:r>
      <w:r w:rsidR="006C3E0B" w:rsidRPr="002C482A">
        <w:rPr>
          <w:rFonts w:ascii="BIZ UDゴシック" w:eastAsia="BIZ UDゴシック" w:hAnsi="BIZ UDゴシック" w:hint="eastAsia"/>
          <w:sz w:val="22"/>
        </w:rPr>
        <w:t>（以下、選考委員会という。）</w:t>
      </w:r>
      <w:r w:rsidRPr="002C482A">
        <w:rPr>
          <w:rFonts w:ascii="BIZ UDゴシック" w:eastAsia="BIZ UDゴシック" w:hAnsi="BIZ UDゴシック"/>
          <w:sz w:val="22"/>
        </w:rPr>
        <w:t>の選考を経て、理事会において奨学生を決定する。</w:t>
      </w:r>
    </w:p>
    <w:p w14:paraId="4EA5BE67" w14:textId="1A772F9A"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sz w:val="22"/>
        </w:rPr>
        <w:t>2　選考委員会は、選考の過程において必要があると認めるときは、</w:t>
      </w:r>
      <w:r w:rsidR="006C3E0B" w:rsidRPr="002C482A">
        <w:rPr>
          <w:rFonts w:ascii="BIZ UDゴシック" w:eastAsia="BIZ UDゴシック" w:hAnsi="BIZ UDゴシック" w:hint="eastAsia"/>
          <w:sz w:val="22"/>
        </w:rPr>
        <w:t>応募者</w:t>
      </w:r>
      <w:r w:rsidRPr="002C482A">
        <w:rPr>
          <w:rFonts w:ascii="BIZ UDゴシック" w:eastAsia="BIZ UDゴシック" w:hAnsi="BIZ UDゴシック"/>
          <w:sz w:val="22"/>
        </w:rPr>
        <w:t>に対して追加書類の提出、追加の説明を求めることができる。</w:t>
      </w:r>
    </w:p>
    <w:p w14:paraId="47865DDE" w14:textId="5A90BDE5"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sz w:val="22"/>
        </w:rPr>
        <w:t>3　当財団は奨学生の採用を決定したときは、奨学証書を直接本人に交付するものとす</w:t>
      </w:r>
      <w:r w:rsidR="006C3E0B" w:rsidRPr="002C482A">
        <w:rPr>
          <w:rFonts w:ascii="BIZ UDゴシック" w:eastAsia="BIZ UDゴシック" w:hAnsi="BIZ UDゴシック" w:hint="eastAsia"/>
          <w:sz w:val="22"/>
        </w:rPr>
        <w:t>る</w:t>
      </w:r>
      <w:r w:rsidRPr="002C482A">
        <w:rPr>
          <w:rFonts w:ascii="BIZ UDゴシック" w:eastAsia="BIZ UDゴシック" w:hAnsi="BIZ UDゴシック"/>
          <w:sz w:val="22"/>
        </w:rPr>
        <w:t>。但し、当該学生の修学状況等に応じて、直接交付に代えて、本人宛郵便等により送付することもある。</w:t>
      </w:r>
    </w:p>
    <w:p w14:paraId="08CBEF6F" w14:textId="77777777" w:rsidR="00527E49" w:rsidRPr="002C482A" w:rsidRDefault="00527E49" w:rsidP="006C3E0B">
      <w:pPr>
        <w:rPr>
          <w:rFonts w:ascii="BIZ UDゴシック" w:eastAsia="BIZ UDゴシック" w:hAnsi="BIZ UDゴシック"/>
          <w:sz w:val="22"/>
        </w:rPr>
      </w:pPr>
    </w:p>
    <w:p w14:paraId="12AD2A60"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（奨学金の給付）</w:t>
      </w:r>
    </w:p>
    <w:p w14:paraId="183F6F6E" w14:textId="205F3F65"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00E82EDE" w:rsidRPr="002C482A">
        <w:rPr>
          <w:rFonts w:ascii="BIZ UDゴシック" w:eastAsia="BIZ UDゴシック" w:hAnsi="BIZ UDゴシック" w:hint="eastAsia"/>
          <w:sz w:val="22"/>
        </w:rPr>
        <w:t>7</w:t>
      </w:r>
      <w:r w:rsidRPr="002C482A">
        <w:rPr>
          <w:rFonts w:ascii="BIZ UDゴシック" w:eastAsia="BIZ UDゴシック" w:hAnsi="BIZ UDゴシック"/>
          <w:sz w:val="22"/>
        </w:rPr>
        <w:t>条　奨学金の給付は当財団が指定する金融機関に設けた奨学生の預金口座に、1年分を併せて振込送金の方法により行うものとする。振込手数料は当財団の負担とする。</w:t>
      </w:r>
    </w:p>
    <w:p w14:paraId="54A29E89" w14:textId="77777777" w:rsidR="00527E49" w:rsidRPr="002C482A" w:rsidRDefault="00527E49" w:rsidP="006C3E0B">
      <w:pPr>
        <w:rPr>
          <w:rFonts w:ascii="BIZ UDゴシック" w:eastAsia="BIZ UDゴシック" w:hAnsi="BIZ UDゴシック"/>
          <w:sz w:val="22"/>
        </w:rPr>
      </w:pPr>
    </w:p>
    <w:p w14:paraId="7DA8C3DC"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（奨学金受領書の送付）</w:t>
      </w:r>
    </w:p>
    <w:p w14:paraId="4E6EC3CF" w14:textId="411313A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00E82EDE" w:rsidRPr="002C482A">
        <w:rPr>
          <w:rFonts w:ascii="BIZ UDゴシック" w:eastAsia="BIZ UDゴシック" w:hAnsi="BIZ UDゴシック" w:hint="eastAsia"/>
          <w:sz w:val="22"/>
        </w:rPr>
        <w:t>8</w:t>
      </w:r>
      <w:r w:rsidRPr="002C482A">
        <w:rPr>
          <w:rFonts w:ascii="BIZ UDゴシック" w:eastAsia="BIZ UDゴシック" w:hAnsi="BIZ UDゴシック"/>
          <w:sz w:val="22"/>
        </w:rPr>
        <w:t>条　奨学金の交付を受けた奨学生は、その都度、直ちに奨学金受領書をメールにて提出しなければならない。</w:t>
      </w:r>
    </w:p>
    <w:p w14:paraId="0A5AC3D4" w14:textId="77777777" w:rsidR="00527E49" w:rsidRDefault="00527E49" w:rsidP="006C3E0B">
      <w:pPr>
        <w:rPr>
          <w:rFonts w:ascii="BIZ UDゴシック" w:eastAsia="BIZ UDゴシック" w:hAnsi="BIZ UDゴシック"/>
          <w:sz w:val="22"/>
        </w:rPr>
      </w:pPr>
    </w:p>
    <w:p w14:paraId="57175782"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（奨学生の報告義務）</w:t>
      </w:r>
    </w:p>
    <w:p w14:paraId="3584F89C" w14:textId="6935DA90"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00E82EDE" w:rsidRPr="002C482A">
        <w:rPr>
          <w:rFonts w:ascii="BIZ UDゴシック" w:eastAsia="BIZ UDゴシック" w:hAnsi="BIZ UDゴシック" w:hint="eastAsia"/>
          <w:sz w:val="22"/>
        </w:rPr>
        <w:t>9</w:t>
      </w:r>
      <w:r w:rsidRPr="002C482A">
        <w:rPr>
          <w:rFonts w:ascii="BIZ UDゴシック" w:eastAsia="BIZ UDゴシック" w:hAnsi="BIZ UDゴシック"/>
          <w:sz w:val="22"/>
        </w:rPr>
        <w:t>条　奨学金の交付を受けた奨学生は、給付期間の終了後、当財団が別途指定した形式による報告レポートと成績表を提出しなければならない。</w:t>
      </w:r>
    </w:p>
    <w:p w14:paraId="49423F1B" w14:textId="77777777" w:rsidR="00527E49" w:rsidRDefault="00527E49" w:rsidP="006C3E0B">
      <w:pPr>
        <w:rPr>
          <w:rFonts w:ascii="BIZ UDゴシック" w:eastAsia="BIZ UDゴシック" w:hAnsi="BIZ UDゴシック"/>
          <w:sz w:val="22"/>
        </w:rPr>
      </w:pPr>
    </w:p>
    <w:p w14:paraId="3BB12F6A" w14:textId="77777777" w:rsidR="00333E66" w:rsidRDefault="00333E66" w:rsidP="006C3E0B">
      <w:pPr>
        <w:rPr>
          <w:rFonts w:ascii="BIZ UDゴシック" w:eastAsia="BIZ UDゴシック" w:hAnsi="BIZ UDゴシック"/>
          <w:sz w:val="22"/>
        </w:rPr>
      </w:pPr>
    </w:p>
    <w:p w14:paraId="510D301A" w14:textId="77777777" w:rsidR="00333E66" w:rsidRDefault="00333E66" w:rsidP="006C3E0B">
      <w:pPr>
        <w:rPr>
          <w:rFonts w:ascii="BIZ UDゴシック" w:eastAsia="BIZ UDゴシック" w:hAnsi="BIZ UDゴシック"/>
          <w:sz w:val="22"/>
        </w:rPr>
      </w:pPr>
    </w:p>
    <w:p w14:paraId="1B775F06" w14:textId="77777777" w:rsidR="00333E66" w:rsidRPr="002C482A" w:rsidRDefault="00333E66" w:rsidP="006C3E0B">
      <w:pPr>
        <w:rPr>
          <w:rFonts w:ascii="BIZ UDゴシック" w:eastAsia="BIZ UDゴシック" w:hAnsi="BIZ UDゴシック"/>
          <w:sz w:val="22"/>
        </w:rPr>
      </w:pPr>
    </w:p>
    <w:p w14:paraId="0D7BBEC3"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lastRenderedPageBreak/>
        <w:t>（奨学金給付の休止・停止又は廃止）</w:t>
      </w:r>
    </w:p>
    <w:p w14:paraId="5F51EB0C" w14:textId="50F2DC95"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Pr="002C482A">
        <w:rPr>
          <w:rFonts w:ascii="BIZ UDゴシック" w:eastAsia="BIZ UDゴシック" w:hAnsi="BIZ UDゴシック"/>
          <w:sz w:val="22"/>
        </w:rPr>
        <w:t>1</w:t>
      </w:r>
      <w:r w:rsidR="00E82EDE" w:rsidRPr="002C482A">
        <w:rPr>
          <w:rFonts w:ascii="BIZ UDゴシック" w:eastAsia="BIZ UDゴシック" w:hAnsi="BIZ UDゴシック" w:hint="eastAsia"/>
          <w:sz w:val="22"/>
        </w:rPr>
        <w:t>0</w:t>
      </w:r>
      <w:r w:rsidRPr="002C482A">
        <w:rPr>
          <w:rFonts w:ascii="BIZ UDゴシック" w:eastAsia="BIZ UDゴシック" w:hAnsi="BIZ UDゴシック"/>
          <w:sz w:val="22"/>
        </w:rPr>
        <w:t>条　下記事由が生じたと判断される場合には、奨学金給付を休止・停止又は廃止する場合がある。但し、給付期間内に、下記事由が止んだと判断される場合には奨学金給付を再開することがある。</w:t>
      </w:r>
    </w:p>
    <w:p w14:paraId="64B30BA4" w14:textId="1513DA80" w:rsidR="00527E49" w:rsidRDefault="00527E49" w:rsidP="00002CA7">
      <w:pPr>
        <w:pStyle w:val="a3"/>
        <w:numPr>
          <w:ilvl w:val="0"/>
          <w:numId w:val="11"/>
        </w:numPr>
        <w:ind w:leftChars="0"/>
        <w:rPr>
          <w:rFonts w:ascii="BIZ UDゴシック" w:eastAsia="BIZ UDゴシック" w:hAnsi="BIZ UDゴシック"/>
          <w:sz w:val="22"/>
        </w:rPr>
      </w:pPr>
      <w:r w:rsidRPr="00002CA7">
        <w:rPr>
          <w:rFonts w:ascii="BIZ UDゴシック" w:eastAsia="BIZ UDゴシック" w:hAnsi="BIZ UDゴシック"/>
          <w:sz w:val="22"/>
        </w:rPr>
        <w:t>奨学生が休学し、又は長期にわたり欠席する場合</w:t>
      </w:r>
    </w:p>
    <w:p w14:paraId="6EDA6EB7" w14:textId="3F668A42" w:rsidR="00002CA7" w:rsidRDefault="00002CA7" w:rsidP="00002CA7">
      <w:pPr>
        <w:pStyle w:val="a3"/>
        <w:numPr>
          <w:ilvl w:val="0"/>
          <w:numId w:val="11"/>
        </w:numPr>
        <w:ind w:leftChars="0"/>
        <w:rPr>
          <w:rFonts w:ascii="BIZ UDゴシック" w:eastAsia="BIZ UDゴシック" w:hAnsi="BIZ UDゴシック"/>
          <w:sz w:val="22"/>
        </w:rPr>
      </w:pPr>
      <w:r w:rsidRPr="002C482A">
        <w:rPr>
          <w:rFonts w:ascii="BIZ UDゴシック" w:eastAsia="BIZ UDゴシック" w:hAnsi="BIZ UDゴシック"/>
          <w:sz w:val="22"/>
        </w:rPr>
        <w:t>身体的または精神的傷病のため、成学の見込みがなくなった場合</w:t>
      </w:r>
    </w:p>
    <w:p w14:paraId="44B8BCE6" w14:textId="68F3B511" w:rsidR="00002CA7" w:rsidRDefault="00002CA7" w:rsidP="00002CA7">
      <w:pPr>
        <w:pStyle w:val="a3"/>
        <w:numPr>
          <w:ilvl w:val="0"/>
          <w:numId w:val="11"/>
        </w:numPr>
        <w:ind w:leftChars="0"/>
        <w:rPr>
          <w:rFonts w:ascii="BIZ UDゴシック" w:eastAsia="BIZ UDゴシック" w:hAnsi="BIZ UDゴシック"/>
          <w:sz w:val="22"/>
        </w:rPr>
      </w:pPr>
      <w:r w:rsidRPr="002C482A">
        <w:rPr>
          <w:rFonts w:ascii="BIZ UDゴシック" w:eastAsia="BIZ UDゴシック" w:hAnsi="BIZ UDゴシック"/>
          <w:sz w:val="22"/>
        </w:rPr>
        <w:t>学業成績又は性行が不良となった場合</w:t>
      </w:r>
    </w:p>
    <w:p w14:paraId="1BABE91F" w14:textId="32E8EB07" w:rsidR="00002CA7" w:rsidRDefault="00002CA7" w:rsidP="00002CA7">
      <w:pPr>
        <w:pStyle w:val="a3"/>
        <w:numPr>
          <w:ilvl w:val="0"/>
          <w:numId w:val="11"/>
        </w:numPr>
        <w:ind w:leftChars="0"/>
        <w:rPr>
          <w:rFonts w:ascii="BIZ UDゴシック" w:eastAsia="BIZ UDゴシック" w:hAnsi="BIZ UDゴシック"/>
          <w:sz w:val="22"/>
        </w:rPr>
      </w:pPr>
      <w:r w:rsidRPr="002C482A">
        <w:rPr>
          <w:rFonts w:ascii="BIZ UDゴシック" w:eastAsia="BIZ UDゴシック" w:hAnsi="BIZ UDゴシック"/>
          <w:sz w:val="22"/>
        </w:rPr>
        <w:t>奨学金の給付を受けることを辞退した場合</w:t>
      </w:r>
    </w:p>
    <w:p w14:paraId="3FEB51F5" w14:textId="0CAB83A8" w:rsidR="00002CA7" w:rsidRDefault="00002CA7" w:rsidP="00002CA7">
      <w:pPr>
        <w:pStyle w:val="a3"/>
        <w:numPr>
          <w:ilvl w:val="0"/>
          <w:numId w:val="11"/>
        </w:numPr>
        <w:ind w:leftChars="0"/>
        <w:rPr>
          <w:rFonts w:ascii="BIZ UDゴシック" w:eastAsia="BIZ UDゴシック" w:hAnsi="BIZ UDゴシック"/>
          <w:sz w:val="22"/>
        </w:rPr>
      </w:pPr>
      <w:r w:rsidRPr="002C482A">
        <w:rPr>
          <w:rFonts w:ascii="BIZ UDゴシック" w:eastAsia="BIZ UDゴシック" w:hAnsi="BIZ UDゴシック"/>
          <w:sz w:val="22"/>
        </w:rPr>
        <w:t>奨学生として適当でない事実があった場合</w:t>
      </w:r>
    </w:p>
    <w:p w14:paraId="0B7447FD" w14:textId="1BC129FC" w:rsidR="00002CA7" w:rsidRDefault="00002CA7" w:rsidP="00002CA7">
      <w:pPr>
        <w:pStyle w:val="a3"/>
        <w:numPr>
          <w:ilvl w:val="0"/>
          <w:numId w:val="11"/>
        </w:numPr>
        <w:ind w:leftChars="0"/>
        <w:rPr>
          <w:rFonts w:ascii="BIZ UDゴシック" w:eastAsia="BIZ UDゴシック" w:hAnsi="BIZ UDゴシック"/>
          <w:sz w:val="22"/>
        </w:rPr>
      </w:pPr>
      <w:r w:rsidRPr="002C482A">
        <w:rPr>
          <w:rFonts w:ascii="BIZ UDゴシック" w:eastAsia="BIZ UDゴシック" w:hAnsi="BIZ UDゴシック"/>
          <w:sz w:val="22"/>
        </w:rPr>
        <w:t>受入教育機関の規則および方針に違反し、受入教育機関からの懲戒、停学、退学処分を受けた場合</w:t>
      </w:r>
    </w:p>
    <w:p w14:paraId="7A1A3FE5" w14:textId="14EFA0F5" w:rsidR="00002CA7" w:rsidRDefault="00002CA7" w:rsidP="00002CA7">
      <w:pPr>
        <w:pStyle w:val="a3"/>
        <w:numPr>
          <w:ilvl w:val="0"/>
          <w:numId w:val="11"/>
        </w:numPr>
        <w:ind w:leftChars="0"/>
        <w:rPr>
          <w:rFonts w:ascii="BIZ UDゴシック" w:eastAsia="BIZ UDゴシック" w:hAnsi="BIZ UDゴシック"/>
          <w:sz w:val="22"/>
        </w:rPr>
      </w:pPr>
      <w:r w:rsidRPr="002C482A">
        <w:rPr>
          <w:rFonts w:ascii="BIZ UDゴシック" w:eastAsia="BIZ UDゴシック" w:hAnsi="BIZ UDゴシック"/>
          <w:sz w:val="22"/>
        </w:rPr>
        <w:t>留学先の国または母国の法律に違反した場合</w:t>
      </w:r>
    </w:p>
    <w:p w14:paraId="0A69C9FD" w14:textId="1F5529C6" w:rsidR="00002CA7" w:rsidRDefault="00002CA7" w:rsidP="00002CA7">
      <w:pPr>
        <w:pStyle w:val="a3"/>
        <w:numPr>
          <w:ilvl w:val="0"/>
          <w:numId w:val="11"/>
        </w:numPr>
        <w:ind w:leftChars="0"/>
        <w:rPr>
          <w:rFonts w:ascii="BIZ UDゴシック" w:eastAsia="BIZ UDゴシック" w:hAnsi="BIZ UDゴシック"/>
          <w:sz w:val="22"/>
        </w:rPr>
      </w:pPr>
      <w:r w:rsidRPr="002C482A">
        <w:rPr>
          <w:rFonts w:ascii="BIZ UDゴシック" w:eastAsia="BIZ UDゴシック" w:hAnsi="BIZ UDゴシック"/>
          <w:sz w:val="22"/>
        </w:rPr>
        <w:t>許可されていない収入を得る活動に従事すること</w:t>
      </w:r>
    </w:p>
    <w:p w14:paraId="7BE1F9FD" w14:textId="438A9B5D" w:rsidR="00002CA7" w:rsidRDefault="00002CA7" w:rsidP="00002CA7">
      <w:pPr>
        <w:pStyle w:val="a3"/>
        <w:numPr>
          <w:ilvl w:val="0"/>
          <w:numId w:val="11"/>
        </w:numPr>
        <w:ind w:leftChars="0"/>
        <w:rPr>
          <w:rFonts w:ascii="BIZ UDゴシック" w:eastAsia="BIZ UDゴシック" w:hAnsi="BIZ UDゴシック"/>
          <w:sz w:val="22"/>
        </w:rPr>
      </w:pPr>
      <w:r w:rsidRPr="002C482A">
        <w:rPr>
          <w:rFonts w:ascii="BIZ UDゴシック" w:eastAsia="BIZ UDゴシック" w:hAnsi="BIZ UDゴシック"/>
          <w:sz w:val="22"/>
        </w:rPr>
        <w:t xml:space="preserve">奨学金の諸条件を順守しないこと  </w:t>
      </w:r>
    </w:p>
    <w:p w14:paraId="6F34E114" w14:textId="2009B0BE" w:rsidR="00002CA7" w:rsidRPr="00002CA7" w:rsidRDefault="00002CA7" w:rsidP="00002CA7">
      <w:pPr>
        <w:pStyle w:val="a3"/>
        <w:numPr>
          <w:ilvl w:val="0"/>
          <w:numId w:val="11"/>
        </w:numPr>
        <w:ind w:leftChars="0"/>
        <w:rPr>
          <w:rFonts w:ascii="BIZ UDゴシック" w:eastAsia="BIZ UDゴシック" w:hAnsi="BIZ UDゴシック"/>
          <w:sz w:val="22"/>
        </w:rPr>
      </w:pPr>
      <w:r w:rsidRPr="002C482A">
        <w:rPr>
          <w:rFonts w:ascii="BIZ UDゴシック" w:eastAsia="BIZ UDゴシック" w:hAnsi="BIZ UDゴシック"/>
          <w:sz w:val="22"/>
        </w:rPr>
        <w:t>受入機関が何らかの理由で学術プログラムまたは専門職プログラムを終了した場合</w:t>
      </w:r>
    </w:p>
    <w:p w14:paraId="09C109E5" w14:textId="42BB4E24" w:rsidR="00527E49" w:rsidRPr="002C482A" w:rsidRDefault="00527E49" w:rsidP="006C3E0B">
      <w:pPr>
        <w:ind w:firstLineChars="100" w:firstLine="220"/>
        <w:rPr>
          <w:rFonts w:ascii="BIZ UDゴシック" w:eastAsia="BIZ UDゴシック" w:hAnsi="BIZ UDゴシック"/>
          <w:sz w:val="22"/>
        </w:rPr>
      </w:pPr>
      <w:r w:rsidRPr="002C482A">
        <w:rPr>
          <w:rFonts w:ascii="BIZ UDゴシック" w:eastAsia="BIZ UDゴシック" w:hAnsi="BIZ UDゴシック" w:hint="eastAsia"/>
          <w:sz w:val="22"/>
        </w:rPr>
        <w:t>ただし、１の休学は、海外の大学への短期留学派遣制度等により留学するケースにおいて、日本での研究内容と同様のテーマを研究し、海外留学終了後に元の大学に戻って研究を継続する場合には、当財団の規定で定める「休学」には当たらない</w:t>
      </w:r>
      <w:r w:rsidR="006C3E0B" w:rsidRPr="002C482A">
        <w:rPr>
          <w:rFonts w:ascii="BIZ UDゴシック" w:eastAsia="BIZ UDゴシック" w:hAnsi="BIZ UDゴシック" w:hint="eastAsia"/>
          <w:sz w:val="22"/>
        </w:rPr>
        <w:t>もの</w:t>
      </w:r>
      <w:r w:rsidRPr="002C482A">
        <w:rPr>
          <w:rFonts w:ascii="BIZ UDゴシック" w:eastAsia="BIZ UDゴシック" w:hAnsi="BIZ UDゴシック" w:hint="eastAsia"/>
          <w:sz w:val="22"/>
        </w:rPr>
        <w:t>とする。</w:t>
      </w:r>
    </w:p>
    <w:p w14:paraId="250413F2" w14:textId="2A1D5E5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sz w:val="22"/>
        </w:rPr>
        <w:t>2　理事会が以下のいずれかの事由により</w:t>
      </w:r>
      <w:r w:rsidR="006C3E0B" w:rsidRPr="002C482A">
        <w:rPr>
          <w:rFonts w:ascii="BIZ UDゴシック" w:eastAsia="BIZ UDゴシック" w:hAnsi="BIZ UDゴシック" w:hint="eastAsia"/>
          <w:sz w:val="22"/>
        </w:rPr>
        <w:t>奨学金の支給の</w:t>
      </w:r>
      <w:r w:rsidRPr="002C482A">
        <w:rPr>
          <w:rFonts w:ascii="BIZ UDゴシック" w:eastAsia="BIZ UDゴシック" w:hAnsi="BIZ UDゴシック"/>
          <w:sz w:val="22"/>
        </w:rPr>
        <w:t>一時停止が必要であると判断した場合、全世界または特定の国・地域内で一時停止</w:t>
      </w:r>
      <w:r w:rsidR="006F6483" w:rsidRPr="002C482A">
        <w:rPr>
          <w:rFonts w:ascii="BIZ UDゴシック" w:eastAsia="BIZ UDゴシック" w:hAnsi="BIZ UDゴシック" w:hint="eastAsia"/>
          <w:sz w:val="22"/>
        </w:rPr>
        <w:t>する</w:t>
      </w:r>
      <w:r w:rsidRPr="002C482A">
        <w:rPr>
          <w:rFonts w:ascii="BIZ UDゴシック" w:eastAsia="BIZ UDゴシック" w:hAnsi="BIZ UDゴシック"/>
          <w:sz w:val="22"/>
        </w:rPr>
        <w:t>。</w:t>
      </w:r>
    </w:p>
    <w:p w14:paraId="0189DFD4" w14:textId="00A36D38" w:rsidR="00527E49" w:rsidRDefault="00527E49" w:rsidP="00EA4BE8">
      <w:pPr>
        <w:pStyle w:val="a3"/>
        <w:numPr>
          <w:ilvl w:val="0"/>
          <w:numId w:val="12"/>
        </w:numPr>
        <w:ind w:leftChars="0"/>
        <w:rPr>
          <w:rFonts w:ascii="BIZ UDゴシック" w:eastAsia="BIZ UDゴシック" w:hAnsi="BIZ UDゴシック"/>
          <w:sz w:val="22"/>
        </w:rPr>
      </w:pPr>
      <w:r w:rsidRPr="00EA4BE8">
        <w:rPr>
          <w:rFonts w:ascii="BIZ UDゴシック" w:eastAsia="BIZ UDゴシック" w:hAnsi="BIZ UDゴシック" w:hint="eastAsia"/>
          <w:sz w:val="22"/>
        </w:rPr>
        <w:t>洪水、火災、地震、爆発、またはその他の自然災害</w:t>
      </w:r>
      <w:r w:rsidRPr="00EA4BE8">
        <w:rPr>
          <w:rFonts w:ascii="BIZ UDゴシック" w:eastAsia="BIZ UDゴシック" w:hAnsi="BIZ UDゴシック"/>
          <w:sz w:val="22"/>
        </w:rPr>
        <w:t xml:space="preserve"> </w:t>
      </w:r>
    </w:p>
    <w:p w14:paraId="1B4CC4CD" w14:textId="6B8C01BF" w:rsidR="00EA4BE8" w:rsidRDefault="00EA4BE8" w:rsidP="00EA4BE8">
      <w:pPr>
        <w:pStyle w:val="a3"/>
        <w:numPr>
          <w:ilvl w:val="0"/>
          <w:numId w:val="12"/>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戦争、侵略、敵対行為（宣戦布告の有無を問わない）、テロリズムの脅威または行為、暴動、またはその他の内乱</w:t>
      </w:r>
    </w:p>
    <w:p w14:paraId="2E83F848" w14:textId="707AFE38" w:rsidR="00EA4BE8" w:rsidRDefault="00EA4BE8" w:rsidP="00EA4BE8">
      <w:pPr>
        <w:pStyle w:val="a3"/>
        <w:numPr>
          <w:ilvl w:val="0"/>
          <w:numId w:val="12"/>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政府の権限、布告、命令、法律、行動、または要請</w:t>
      </w:r>
    </w:p>
    <w:p w14:paraId="3C6F6A48" w14:textId="01B55C65" w:rsidR="00EA4BE8" w:rsidRDefault="00EA4BE8" w:rsidP="00EA4BE8">
      <w:pPr>
        <w:pStyle w:val="a3"/>
        <w:numPr>
          <w:ilvl w:val="0"/>
          <w:numId w:val="12"/>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禁輸措置または封鎖</w:t>
      </w:r>
    </w:p>
    <w:p w14:paraId="77FD0981" w14:textId="7B6E76E1" w:rsidR="00EA4BE8" w:rsidRDefault="00EA4BE8" w:rsidP="00EA4BE8">
      <w:pPr>
        <w:pStyle w:val="a3"/>
        <w:numPr>
          <w:ilvl w:val="0"/>
          <w:numId w:val="12"/>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伝染病、パンデミック、またはその他の国家的もしくは地域的な公衆衛生上の緊急事態</w:t>
      </w:r>
    </w:p>
    <w:p w14:paraId="6C8500C7" w14:textId="204D3207" w:rsidR="00EA4BE8" w:rsidRDefault="00EA4BE8" w:rsidP="00EA4BE8">
      <w:pPr>
        <w:pStyle w:val="a3"/>
        <w:numPr>
          <w:ilvl w:val="0"/>
          <w:numId w:val="12"/>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ストライキ、労働争議、またはその他の労働争議</w:t>
      </w:r>
    </w:p>
    <w:p w14:paraId="237143B6" w14:textId="214555DB" w:rsidR="00EA4BE8" w:rsidRDefault="00EA4BE8" w:rsidP="00EA4BE8">
      <w:pPr>
        <w:pStyle w:val="a3"/>
        <w:numPr>
          <w:ilvl w:val="0"/>
          <w:numId w:val="12"/>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物資、適切な電力、または輸送手段の不足</w:t>
      </w:r>
    </w:p>
    <w:p w14:paraId="4FCE924D" w14:textId="6C86E41B" w:rsidR="00EA4BE8" w:rsidRPr="00EA4BE8" w:rsidRDefault="00EA4BE8" w:rsidP="00EA4BE8">
      <w:pPr>
        <w:pStyle w:val="a3"/>
        <w:numPr>
          <w:ilvl w:val="0"/>
          <w:numId w:val="12"/>
        </w:numPr>
        <w:ind w:leftChars="0"/>
        <w:rPr>
          <w:rFonts w:ascii="BIZ UDゴシック" w:eastAsia="BIZ UDゴシック" w:hAnsi="BIZ UDゴシック"/>
          <w:sz w:val="22"/>
        </w:rPr>
      </w:pPr>
      <w:r w:rsidRPr="002C482A">
        <w:rPr>
          <w:rFonts w:ascii="BIZ UDゴシック" w:eastAsia="BIZ UDゴシック" w:hAnsi="BIZ UDゴシック" w:hint="eastAsia"/>
          <w:sz w:val="22"/>
        </w:rPr>
        <w:t>その他類似の事象</w:t>
      </w:r>
    </w:p>
    <w:p w14:paraId="16D26389" w14:textId="7F3B026A" w:rsidR="004C4F7B" w:rsidRPr="002C482A" w:rsidRDefault="006F6483" w:rsidP="00333E66">
      <w:pPr>
        <w:ind w:firstLineChars="100" w:firstLine="220"/>
        <w:rPr>
          <w:rFonts w:ascii="BIZ UDゴシック" w:eastAsia="BIZ UDゴシック" w:hAnsi="BIZ UDゴシック"/>
          <w:sz w:val="22"/>
        </w:rPr>
      </w:pPr>
      <w:r w:rsidRPr="002C482A">
        <w:rPr>
          <w:rFonts w:ascii="BIZ UDゴシック" w:eastAsia="BIZ UDゴシック" w:hAnsi="BIZ UDゴシック" w:hint="eastAsia"/>
          <w:sz w:val="22"/>
        </w:rPr>
        <w:t xml:space="preserve"> </w:t>
      </w:r>
    </w:p>
    <w:p w14:paraId="1D29E749"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（奨学生の届出）</w:t>
      </w:r>
    </w:p>
    <w:p w14:paraId="6B9AAFF6" w14:textId="20888C15"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Pr="002C482A">
        <w:rPr>
          <w:rFonts w:ascii="BIZ UDゴシック" w:eastAsia="BIZ UDゴシック" w:hAnsi="BIZ UDゴシック"/>
          <w:sz w:val="22"/>
        </w:rPr>
        <w:t>1</w:t>
      </w:r>
      <w:r w:rsidR="00E82EDE" w:rsidRPr="002C482A">
        <w:rPr>
          <w:rFonts w:ascii="BIZ UDゴシック" w:eastAsia="BIZ UDゴシック" w:hAnsi="BIZ UDゴシック" w:hint="eastAsia"/>
          <w:sz w:val="22"/>
        </w:rPr>
        <w:t>1</w:t>
      </w:r>
      <w:r w:rsidRPr="002C482A">
        <w:rPr>
          <w:rFonts w:ascii="BIZ UDゴシック" w:eastAsia="BIZ UDゴシック" w:hAnsi="BIZ UDゴシック"/>
          <w:sz w:val="22"/>
        </w:rPr>
        <w:t>条　奨学生は次の各号の一に該当する事由が生じた場合は、遅滞なくその旨を書面により本会に届け出なければならない。</w:t>
      </w:r>
    </w:p>
    <w:p w14:paraId="285D6568" w14:textId="77777777" w:rsidR="00527E49" w:rsidRPr="002C482A" w:rsidRDefault="00527E49" w:rsidP="006C3E0B">
      <w:pPr>
        <w:ind w:firstLineChars="100" w:firstLine="220"/>
        <w:rPr>
          <w:rFonts w:ascii="BIZ UDゴシック" w:eastAsia="BIZ UDゴシック" w:hAnsi="BIZ UDゴシック"/>
          <w:sz w:val="22"/>
        </w:rPr>
      </w:pPr>
      <w:r w:rsidRPr="002C482A">
        <w:rPr>
          <w:rFonts w:ascii="BIZ UDゴシック" w:eastAsia="BIZ UDゴシック" w:hAnsi="BIZ UDゴシック"/>
          <w:sz w:val="22"/>
        </w:rPr>
        <w:t>1. 前条記載の事由が生じたとき。</w:t>
      </w:r>
    </w:p>
    <w:p w14:paraId="22081622" w14:textId="77777777" w:rsidR="00527E49" w:rsidRPr="002C482A" w:rsidRDefault="00527E49" w:rsidP="006C3E0B">
      <w:pPr>
        <w:ind w:firstLineChars="100" w:firstLine="220"/>
        <w:rPr>
          <w:rFonts w:ascii="BIZ UDゴシック" w:eastAsia="BIZ UDゴシック" w:hAnsi="BIZ UDゴシック"/>
          <w:sz w:val="22"/>
        </w:rPr>
      </w:pPr>
      <w:r w:rsidRPr="002C482A">
        <w:rPr>
          <w:rFonts w:ascii="BIZ UDゴシック" w:eastAsia="BIZ UDゴシック" w:hAnsi="BIZ UDゴシック"/>
          <w:sz w:val="22"/>
        </w:rPr>
        <w:t>2. 退学し、又は転学したとき。</w:t>
      </w:r>
    </w:p>
    <w:p w14:paraId="2B45D78A" w14:textId="77777777" w:rsidR="00527E49" w:rsidRPr="002C482A" w:rsidRDefault="00527E49" w:rsidP="006C3E0B">
      <w:pPr>
        <w:ind w:firstLineChars="100" w:firstLine="220"/>
        <w:rPr>
          <w:rFonts w:ascii="BIZ UDゴシック" w:eastAsia="BIZ UDゴシック" w:hAnsi="BIZ UDゴシック"/>
          <w:sz w:val="22"/>
        </w:rPr>
      </w:pPr>
      <w:r w:rsidRPr="002C482A">
        <w:rPr>
          <w:rFonts w:ascii="BIZ UDゴシック" w:eastAsia="BIZ UDゴシック" w:hAnsi="BIZ UDゴシック"/>
          <w:sz w:val="22"/>
        </w:rPr>
        <w:t>3. 停学その他の処分を受けたとき。</w:t>
      </w:r>
    </w:p>
    <w:p w14:paraId="316AA406" w14:textId="77777777" w:rsidR="00527E49" w:rsidRPr="002C482A" w:rsidRDefault="00527E49" w:rsidP="006C3E0B">
      <w:pPr>
        <w:ind w:firstLineChars="100" w:firstLine="220"/>
        <w:rPr>
          <w:rFonts w:ascii="BIZ UDゴシック" w:eastAsia="BIZ UDゴシック" w:hAnsi="BIZ UDゴシック"/>
          <w:sz w:val="22"/>
        </w:rPr>
      </w:pPr>
      <w:r w:rsidRPr="002C482A">
        <w:rPr>
          <w:rFonts w:ascii="BIZ UDゴシック" w:eastAsia="BIZ UDゴシック" w:hAnsi="BIZ UDゴシック"/>
          <w:sz w:val="22"/>
        </w:rPr>
        <w:t>4. 休学又は長期にわたって欠席するとき。</w:t>
      </w:r>
    </w:p>
    <w:p w14:paraId="63233A51" w14:textId="77777777" w:rsidR="00527E49" w:rsidRPr="002C482A" w:rsidRDefault="00527E49" w:rsidP="006C3E0B">
      <w:pPr>
        <w:ind w:firstLineChars="100" w:firstLine="220"/>
        <w:rPr>
          <w:rFonts w:ascii="BIZ UDゴシック" w:eastAsia="BIZ UDゴシック" w:hAnsi="BIZ UDゴシック"/>
          <w:sz w:val="22"/>
        </w:rPr>
      </w:pPr>
      <w:r w:rsidRPr="002C482A">
        <w:rPr>
          <w:rFonts w:ascii="BIZ UDゴシック" w:eastAsia="BIZ UDゴシック" w:hAnsi="BIZ UDゴシック"/>
          <w:sz w:val="22"/>
        </w:rPr>
        <w:t>5. 復学したとき。</w:t>
      </w:r>
    </w:p>
    <w:p w14:paraId="598121D9" w14:textId="77777777" w:rsidR="00527E49" w:rsidRPr="002C482A" w:rsidRDefault="00527E49" w:rsidP="006C3E0B">
      <w:pPr>
        <w:ind w:firstLineChars="100" w:firstLine="220"/>
        <w:rPr>
          <w:rFonts w:ascii="BIZ UDゴシック" w:eastAsia="BIZ UDゴシック" w:hAnsi="BIZ UDゴシック"/>
          <w:sz w:val="22"/>
        </w:rPr>
      </w:pPr>
      <w:r w:rsidRPr="002C482A">
        <w:rPr>
          <w:rFonts w:ascii="BIZ UDゴシック" w:eastAsia="BIZ UDゴシック" w:hAnsi="BIZ UDゴシック"/>
          <w:sz w:val="22"/>
        </w:rPr>
        <w:t>6. 本人又は保護者の住所、氏名、電話番号等を変更したとき。</w:t>
      </w:r>
    </w:p>
    <w:p w14:paraId="70615225" w14:textId="77777777" w:rsidR="00527E49" w:rsidRPr="002C482A" w:rsidRDefault="00527E49" w:rsidP="006C3E0B">
      <w:pPr>
        <w:rPr>
          <w:rFonts w:ascii="BIZ UDゴシック" w:eastAsia="BIZ UDゴシック" w:hAnsi="BIZ UDゴシック"/>
          <w:sz w:val="22"/>
        </w:rPr>
      </w:pPr>
    </w:p>
    <w:p w14:paraId="60995A36" w14:textId="777777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（奨学金の返還）</w:t>
      </w:r>
    </w:p>
    <w:p w14:paraId="7626C4B9" w14:textId="2D524177" w:rsidR="00527E49" w:rsidRPr="002C482A" w:rsidRDefault="00527E49" w:rsidP="006C3E0B">
      <w:pPr>
        <w:rPr>
          <w:rFonts w:ascii="BIZ UDゴシック" w:eastAsia="BIZ UDゴシック" w:hAnsi="BIZ UDゴシック"/>
          <w:sz w:val="22"/>
        </w:rPr>
      </w:pPr>
      <w:r w:rsidRPr="002C482A">
        <w:rPr>
          <w:rFonts w:ascii="BIZ UDゴシック" w:eastAsia="BIZ UDゴシック" w:hAnsi="BIZ UDゴシック" w:hint="eastAsia"/>
          <w:sz w:val="22"/>
        </w:rPr>
        <w:t>第</w:t>
      </w:r>
      <w:r w:rsidRPr="002C482A">
        <w:rPr>
          <w:rFonts w:ascii="BIZ UDゴシック" w:eastAsia="BIZ UDゴシック" w:hAnsi="BIZ UDゴシック"/>
          <w:sz w:val="22"/>
        </w:rPr>
        <w:t>1</w:t>
      </w:r>
      <w:r w:rsidR="00E82EDE" w:rsidRPr="002C482A">
        <w:rPr>
          <w:rFonts w:ascii="BIZ UDゴシック" w:eastAsia="BIZ UDゴシック" w:hAnsi="BIZ UDゴシック" w:hint="eastAsia"/>
          <w:sz w:val="22"/>
        </w:rPr>
        <w:t>2</w:t>
      </w:r>
      <w:r w:rsidRPr="002C482A">
        <w:rPr>
          <w:rFonts w:ascii="BIZ UDゴシック" w:eastAsia="BIZ UDゴシック" w:hAnsi="BIZ UDゴシック"/>
          <w:sz w:val="22"/>
        </w:rPr>
        <w:t>条　当財団は、第</w:t>
      </w:r>
      <w:r w:rsidR="00BB2921" w:rsidRPr="002C482A">
        <w:rPr>
          <w:rFonts w:ascii="BIZ UDゴシック" w:eastAsia="BIZ UDゴシック" w:hAnsi="BIZ UDゴシック" w:hint="eastAsia"/>
          <w:sz w:val="22"/>
        </w:rPr>
        <w:t>1</w:t>
      </w:r>
      <w:r w:rsidR="00E82EDE" w:rsidRPr="002C482A">
        <w:rPr>
          <w:rFonts w:ascii="BIZ UDゴシック" w:eastAsia="BIZ UDゴシック" w:hAnsi="BIZ UDゴシック" w:hint="eastAsia"/>
          <w:sz w:val="22"/>
        </w:rPr>
        <w:t>0</w:t>
      </w:r>
      <w:r w:rsidRPr="002C482A">
        <w:rPr>
          <w:rFonts w:ascii="BIZ UDゴシック" w:eastAsia="BIZ UDゴシック" w:hAnsi="BIZ UDゴシック"/>
          <w:sz w:val="22"/>
        </w:rPr>
        <w:t>条又は第1</w:t>
      </w:r>
      <w:r w:rsidR="00E82EDE" w:rsidRPr="002C482A">
        <w:rPr>
          <w:rFonts w:ascii="BIZ UDゴシック" w:eastAsia="BIZ UDゴシック" w:hAnsi="BIZ UDゴシック" w:hint="eastAsia"/>
          <w:sz w:val="22"/>
        </w:rPr>
        <w:t>1</w:t>
      </w:r>
      <w:r w:rsidRPr="002C482A">
        <w:rPr>
          <w:rFonts w:ascii="BIZ UDゴシック" w:eastAsia="BIZ UDゴシック" w:hAnsi="BIZ UDゴシック"/>
          <w:sz w:val="22"/>
        </w:rPr>
        <w:t>条に該当する場合において、当該奨学生に故意若しくは重大な過失による違約・違反が認められた場合、当該奨学生に給付した奨学金の一部若しくは全部の返還を求めることができる。</w:t>
      </w:r>
    </w:p>
    <w:p w14:paraId="576BF92A" w14:textId="4DA1A496" w:rsidR="00933A46" w:rsidRDefault="0042685E" w:rsidP="002B4AA0">
      <w:pPr>
        <w:pStyle w:val="a8"/>
      </w:pPr>
      <w:r w:rsidRPr="00CF20E0">
        <w:rPr>
          <w:rFonts w:hint="eastAsia"/>
        </w:rPr>
        <w:t>以上</w:t>
      </w:r>
    </w:p>
    <w:p w14:paraId="00EF48D8" w14:textId="77777777" w:rsidR="002B4AA0" w:rsidRDefault="002B4AA0" w:rsidP="00F97E18">
      <w:pPr>
        <w:pStyle w:val="a8"/>
      </w:pPr>
    </w:p>
    <w:p w14:paraId="3D8286E7" w14:textId="77777777" w:rsidR="00A951FD" w:rsidRDefault="00A951FD" w:rsidP="00F97E18">
      <w:pPr>
        <w:pStyle w:val="a8"/>
      </w:pPr>
    </w:p>
    <w:p w14:paraId="63B9C244" w14:textId="1BA6E291" w:rsidR="00F97E18" w:rsidRDefault="002B06BC" w:rsidP="002B4AA0">
      <w:pPr>
        <w:pStyle w:val="a8"/>
        <w:jc w:val="left"/>
        <w:rPr>
          <w:rFonts w:ascii="BIZ UDゴシック" w:eastAsia="BIZ UDゴシック" w:hAnsi="BIZ UDゴシック"/>
          <w:sz w:val="22"/>
        </w:rPr>
      </w:pPr>
      <w:r>
        <w:rPr>
          <w:rFonts w:ascii="BIZ UDゴシック" w:eastAsia="BIZ UDゴシック" w:hAnsi="BIZ UDゴシック" w:hint="eastAsia"/>
          <w:sz w:val="22"/>
        </w:rPr>
        <w:t>（</w:t>
      </w:r>
      <w:r w:rsidR="00965BA0">
        <w:rPr>
          <w:rFonts w:ascii="BIZ UDゴシック" w:eastAsia="BIZ UDゴシック" w:hAnsi="BIZ UDゴシック" w:hint="eastAsia"/>
          <w:sz w:val="22"/>
        </w:rPr>
        <w:t>公募</w:t>
      </w:r>
      <w:r>
        <w:rPr>
          <w:rFonts w:ascii="BIZ UDゴシック" w:eastAsia="BIZ UDゴシック" w:hAnsi="BIZ UDゴシック" w:hint="eastAsia"/>
          <w:sz w:val="22"/>
        </w:rPr>
        <w:t>期間）</w:t>
      </w:r>
    </w:p>
    <w:p w14:paraId="5F8779E0" w14:textId="7B50F0FD" w:rsidR="002B06BC" w:rsidRPr="00CF20E0" w:rsidRDefault="002B06BC" w:rsidP="002B4AA0">
      <w:pPr>
        <w:pStyle w:val="a8"/>
        <w:jc w:val="left"/>
        <w:rPr>
          <w:rFonts w:ascii="BIZ UDゴシック" w:eastAsia="BIZ UDゴシック" w:hAnsi="BIZ UDゴシック"/>
          <w:sz w:val="22"/>
        </w:rPr>
      </w:pPr>
      <w:r>
        <w:rPr>
          <w:rFonts w:ascii="BIZ UDゴシック" w:eastAsia="BIZ UDゴシック" w:hAnsi="BIZ UDゴシック" w:hint="eastAsia"/>
          <w:sz w:val="22"/>
        </w:rPr>
        <w:t>令和</w:t>
      </w:r>
      <w:r w:rsidR="002B4AA0">
        <w:rPr>
          <w:rFonts w:ascii="BIZ UDゴシック" w:eastAsia="BIZ UDゴシック" w:hAnsi="BIZ UDゴシック" w:hint="eastAsia"/>
          <w:sz w:val="22"/>
        </w:rPr>
        <w:t>7</w:t>
      </w:r>
      <w:r>
        <w:rPr>
          <w:rFonts w:ascii="BIZ UDゴシック" w:eastAsia="BIZ UDゴシック" w:hAnsi="BIZ UDゴシック" w:hint="eastAsia"/>
          <w:sz w:val="22"/>
        </w:rPr>
        <w:t>年</w:t>
      </w:r>
      <w:r w:rsidR="001E4C4B">
        <w:rPr>
          <w:rFonts w:ascii="BIZ UDゴシック" w:eastAsia="BIZ UDゴシック" w:hAnsi="BIZ UDゴシック" w:hint="eastAsia"/>
          <w:sz w:val="22"/>
        </w:rPr>
        <w:t>4</w:t>
      </w:r>
      <w:r>
        <w:rPr>
          <w:rFonts w:ascii="BIZ UDゴシック" w:eastAsia="BIZ UDゴシック" w:hAnsi="BIZ UDゴシック" w:hint="eastAsia"/>
          <w:sz w:val="22"/>
        </w:rPr>
        <w:t>月</w:t>
      </w:r>
      <w:r w:rsidR="001E4C4B">
        <w:rPr>
          <w:rFonts w:ascii="BIZ UDゴシック" w:eastAsia="BIZ UDゴシック" w:hAnsi="BIZ UDゴシック" w:hint="eastAsia"/>
          <w:sz w:val="22"/>
        </w:rPr>
        <w:t>1</w:t>
      </w:r>
      <w:r>
        <w:rPr>
          <w:rFonts w:ascii="BIZ UDゴシック" w:eastAsia="BIZ UDゴシック" w:hAnsi="BIZ UDゴシック" w:hint="eastAsia"/>
          <w:sz w:val="22"/>
        </w:rPr>
        <w:t>日</w:t>
      </w:r>
      <w:r w:rsidR="00A832C9">
        <w:rPr>
          <w:rFonts w:ascii="BIZ UDゴシック" w:eastAsia="BIZ UDゴシック" w:hAnsi="BIZ UDゴシック" w:hint="eastAsia"/>
          <w:sz w:val="22"/>
        </w:rPr>
        <w:t>㈫～</w:t>
      </w:r>
      <w:r w:rsidR="001E4C4B">
        <w:rPr>
          <w:rFonts w:ascii="BIZ UDゴシック" w:eastAsia="BIZ UDゴシック" w:hAnsi="BIZ UDゴシック" w:hint="eastAsia"/>
          <w:sz w:val="22"/>
        </w:rPr>
        <w:t>6</w:t>
      </w:r>
      <w:r w:rsidR="00AE44CA">
        <w:rPr>
          <w:rFonts w:ascii="BIZ UDゴシック" w:eastAsia="BIZ UDゴシック" w:hAnsi="BIZ UDゴシック" w:hint="eastAsia"/>
          <w:sz w:val="22"/>
        </w:rPr>
        <w:t>月</w:t>
      </w:r>
      <w:r w:rsidR="001E4C4B">
        <w:rPr>
          <w:rFonts w:ascii="BIZ UDゴシック" w:eastAsia="BIZ UDゴシック" w:hAnsi="BIZ UDゴシック" w:hint="eastAsia"/>
          <w:sz w:val="22"/>
        </w:rPr>
        <w:t>30</w:t>
      </w:r>
      <w:r w:rsidR="00AE44CA">
        <w:rPr>
          <w:rFonts w:ascii="BIZ UDゴシック" w:eastAsia="BIZ UDゴシック" w:hAnsi="BIZ UDゴシック" w:hint="eastAsia"/>
          <w:sz w:val="22"/>
        </w:rPr>
        <w:t>日</w:t>
      </w:r>
      <w:r w:rsidR="00636728">
        <w:rPr>
          <w:rFonts w:ascii="BIZ UDゴシック" w:eastAsia="BIZ UDゴシック" w:hAnsi="BIZ UDゴシック" w:hint="eastAsia"/>
          <w:sz w:val="22"/>
        </w:rPr>
        <w:t>㈪</w:t>
      </w:r>
      <w:r w:rsidR="00AE44CA">
        <w:rPr>
          <w:rFonts w:ascii="BIZ UDゴシック" w:eastAsia="BIZ UDゴシック" w:hAnsi="BIZ UDゴシック" w:hint="eastAsia"/>
          <w:sz w:val="22"/>
        </w:rPr>
        <w:t>（提出書類等必着）</w:t>
      </w:r>
    </w:p>
    <w:p w14:paraId="723FB88A" w14:textId="01998122" w:rsidR="00636018" w:rsidRPr="00A465E3" w:rsidRDefault="00636018" w:rsidP="00636018">
      <w:pPr>
        <w:pStyle w:val="a8"/>
        <w:jc w:val="left"/>
        <w:rPr>
          <w:rFonts w:ascii="BIZ UDゴシック" w:eastAsia="BIZ UDゴシック" w:hAnsi="BIZ UDゴシック"/>
          <w:sz w:val="22"/>
          <w:u w:val="dash"/>
        </w:rPr>
      </w:pPr>
      <w:r w:rsidRPr="00A465E3">
        <w:rPr>
          <w:rFonts w:ascii="BIZ UDゴシック" w:eastAsia="BIZ UDゴシック" w:hAnsi="BIZ UDゴシック" w:hint="eastAsia"/>
          <w:sz w:val="22"/>
          <w:u w:val="dash"/>
        </w:rPr>
        <w:t xml:space="preserve">　　　　　　　　　　　　　　　　　　　　　　　　　　　　　　　　　　　　　　　　</w:t>
      </w:r>
    </w:p>
    <w:p w14:paraId="2E61CFDB" w14:textId="262B0FE0" w:rsidR="00CF20E0" w:rsidRPr="002F40B5" w:rsidRDefault="0022705A" w:rsidP="0022705A">
      <w:pPr>
        <w:pStyle w:val="a8"/>
        <w:jc w:val="left"/>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2F40B5" w:rsidRPr="002F40B5">
        <w:rPr>
          <w:rFonts w:ascii="BIZ UDゴシック" w:eastAsia="BIZ UDゴシック" w:hAnsi="BIZ UDゴシック" w:hint="eastAsia"/>
          <w:sz w:val="24"/>
          <w:szCs w:val="24"/>
        </w:rPr>
        <w:t>申請）</w:t>
      </w:r>
      <w:r w:rsidR="003330AF">
        <w:rPr>
          <w:rFonts w:ascii="BIZ UDゴシック" w:eastAsia="BIZ UDゴシック" w:hAnsi="BIZ UDゴシック" w:hint="eastAsia"/>
          <w:sz w:val="24"/>
          <w:szCs w:val="24"/>
        </w:rPr>
        <w:t xml:space="preserve">上記規程第５条　</w:t>
      </w:r>
      <w:r w:rsidR="00E12635">
        <w:rPr>
          <w:rFonts w:ascii="BIZ UDゴシック" w:eastAsia="BIZ UDゴシック" w:hAnsi="BIZ UDゴシック" w:hint="eastAsia"/>
          <w:sz w:val="24"/>
          <w:szCs w:val="24"/>
        </w:rPr>
        <w:t>各号</w:t>
      </w:r>
      <w:r w:rsidR="003330AF">
        <w:rPr>
          <w:rFonts w:ascii="BIZ UDゴシック" w:eastAsia="BIZ UDゴシック" w:hAnsi="BIZ UDゴシック" w:hint="eastAsia"/>
          <w:sz w:val="24"/>
          <w:szCs w:val="24"/>
        </w:rPr>
        <w:t>1～10</w:t>
      </w:r>
      <w:r w:rsidR="00E12635">
        <w:rPr>
          <w:rFonts w:ascii="BIZ UDゴシック" w:eastAsia="BIZ UDゴシック" w:hAnsi="BIZ UDゴシック" w:hint="eastAsia"/>
          <w:sz w:val="24"/>
          <w:szCs w:val="24"/>
        </w:rPr>
        <w:t>の必要書類の提出をもって</w:t>
      </w:r>
      <w:r w:rsidR="00AE3090">
        <w:rPr>
          <w:rFonts w:ascii="BIZ UDゴシック" w:eastAsia="BIZ UDゴシック" w:hAnsi="BIZ UDゴシック" w:hint="eastAsia"/>
          <w:sz w:val="24"/>
          <w:szCs w:val="24"/>
        </w:rPr>
        <w:t>、</w:t>
      </w:r>
      <w:r w:rsidR="00516441">
        <w:rPr>
          <w:rFonts w:ascii="BIZ UDゴシック" w:eastAsia="BIZ UDゴシック" w:hAnsi="BIZ UDゴシック" w:hint="eastAsia"/>
          <w:sz w:val="24"/>
          <w:szCs w:val="24"/>
        </w:rPr>
        <w:t>「</w:t>
      </w:r>
      <w:r w:rsidR="00FA4036">
        <w:rPr>
          <w:rFonts w:ascii="BIZ UDゴシック" w:eastAsia="BIZ UDゴシック" w:hAnsi="BIZ UDゴシック" w:hint="eastAsia"/>
          <w:sz w:val="24"/>
          <w:szCs w:val="24"/>
        </w:rPr>
        <w:t>留学支援奨学金給付</w:t>
      </w:r>
      <w:r w:rsidR="00896815">
        <w:rPr>
          <w:rFonts w:ascii="BIZ UDゴシック" w:eastAsia="BIZ UDゴシック" w:hAnsi="BIZ UDゴシック" w:hint="eastAsia"/>
          <w:sz w:val="24"/>
          <w:szCs w:val="24"/>
        </w:rPr>
        <w:t>申請に関する同意</w:t>
      </w:r>
      <w:r w:rsidR="00516441">
        <w:rPr>
          <w:rFonts w:ascii="BIZ UDゴシック" w:eastAsia="BIZ UDゴシック" w:hAnsi="BIZ UDゴシック" w:hint="eastAsia"/>
          <w:sz w:val="24"/>
          <w:szCs w:val="24"/>
        </w:rPr>
        <w:t xml:space="preserve">書　兼　</w:t>
      </w:r>
      <w:r w:rsidR="007C02A4">
        <w:rPr>
          <w:rFonts w:ascii="BIZ UDゴシック" w:eastAsia="BIZ UDゴシック" w:hAnsi="BIZ UDゴシック" w:hint="eastAsia"/>
          <w:sz w:val="24"/>
          <w:szCs w:val="24"/>
        </w:rPr>
        <w:t>奨学生願書</w:t>
      </w:r>
      <w:r w:rsidR="00516441">
        <w:rPr>
          <w:rFonts w:ascii="BIZ UDゴシック" w:eastAsia="BIZ UDゴシック" w:hAnsi="BIZ UDゴシック" w:hint="eastAsia"/>
          <w:sz w:val="24"/>
          <w:szCs w:val="24"/>
        </w:rPr>
        <w:t>」</w:t>
      </w:r>
      <w:r w:rsidR="007C02A4">
        <w:rPr>
          <w:rFonts w:ascii="BIZ UDゴシック" w:eastAsia="BIZ UDゴシック" w:hAnsi="BIZ UDゴシック" w:hint="eastAsia"/>
          <w:sz w:val="24"/>
          <w:szCs w:val="24"/>
        </w:rPr>
        <w:t>を</w:t>
      </w:r>
      <w:r w:rsidR="00C9425F">
        <w:rPr>
          <w:rFonts w:ascii="BIZ UDゴシック" w:eastAsia="BIZ UDゴシック" w:hAnsi="BIZ UDゴシック" w:hint="eastAsia"/>
          <w:sz w:val="24"/>
          <w:szCs w:val="24"/>
        </w:rPr>
        <w:t>申請いたします。</w:t>
      </w:r>
    </w:p>
    <w:p w14:paraId="055B3637" w14:textId="59AA2C7A" w:rsidR="002F40B5" w:rsidRDefault="002F40B5" w:rsidP="00636018">
      <w:pPr>
        <w:pStyle w:val="a8"/>
        <w:jc w:val="left"/>
        <w:rPr>
          <w:rFonts w:ascii="BIZ UDゴシック" w:eastAsia="BIZ UDゴシック" w:hAnsi="BIZ UDゴシック"/>
          <w:sz w:val="24"/>
          <w:szCs w:val="24"/>
        </w:rPr>
      </w:pPr>
    </w:p>
    <w:p w14:paraId="551F33C7" w14:textId="77777777" w:rsidR="00F31545" w:rsidRPr="002F40B5" w:rsidRDefault="00F31545" w:rsidP="00636018">
      <w:pPr>
        <w:pStyle w:val="a8"/>
        <w:jc w:val="left"/>
        <w:rPr>
          <w:rFonts w:ascii="BIZ UDゴシック" w:eastAsia="BIZ UDゴシック" w:hAnsi="BIZ UDゴシック"/>
          <w:sz w:val="24"/>
          <w:szCs w:val="24"/>
        </w:rPr>
      </w:pPr>
    </w:p>
    <w:p w14:paraId="67BF9340" w14:textId="4BAC5256" w:rsidR="00636018" w:rsidRDefault="00CB6B26" w:rsidP="00223AC1">
      <w:pPr>
        <w:pStyle w:val="a8"/>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本人氏</w:t>
      </w:r>
      <w:r w:rsidR="00A73BA6" w:rsidRPr="002F40B5">
        <w:rPr>
          <w:rFonts w:ascii="BIZ UDゴシック" w:eastAsia="BIZ UDゴシック" w:hAnsi="BIZ UDゴシック" w:hint="eastAsia"/>
          <w:sz w:val="24"/>
          <w:szCs w:val="24"/>
          <w:u w:val="single"/>
        </w:rPr>
        <w:t>名</w:t>
      </w:r>
      <w:r w:rsidR="001D2108">
        <w:rPr>
          <w:rFonts w:ascii="BIZ UDゴシック" w:eastAsia="BIZ UDゴシック" w:hAnsi="BIZ UDゴシック" w:hint="eastAsia"/>
          <w:sz w:val="24"/>
          <w:szCs w:val="24"/>
          <w:u w:val="single"/>
        </w:rPr>
        <w:t>（本人直筆</w:t>
      </w:r>
      <w:r w:rsidR="00581310">
        <w:rPr>
          <w:rFonts w:ascii="BIZ UDゴシック" w:eastAsia="BIZ UDゴシック" w:hAnsi="BIZ UDゴシック" w:hint="eastAsia"/>
          <w:sz w:val="24"/>
          <w:szCs w:val="24"/>
          <w:u w:val="single"/>
        </w:rPr>
        <w:t>）：</w:t>
      </w:r>
      <w:r w:rsidR="00A73BA6" w:rsidRPr="002F40B5">
        <w:rPr>
          <w:rFonts w:ascii="BIZ UDゴシック" w:eastAsia="BIZ UDゴシック" w:hAnsi="BIZ UDゴシック" w:hint="eastAsia"/>
          <w:sz w:val="24"/>
          <w:szCs w:val="24"/>
          <w:u w:val="single"/>
        </w:rPr>
        <w:t xml:space="preserve">　　</w:t>
      </w:r>
      <w:r w:rsidR="00223AC1">
        <w:rPr>
          <w:rFonts w:ascii="BIZ UDゴシック" w:eastAsia="BIZ UDゴシック" w:hAnsi="BIZ UDゴシック" w:hint="eastAsia"/>
          <w:sz w:val="24"/>
          <w:szCs w:val="24"/>
          <w:u w:val="single"/>
        </w:rPr>
        <w:t xml:space="preserve">　　</w:t>
      </w:r>
      <w:r w:rsidR="00581310">
        <w:rPr>
          <w:rFonts w:ascii="BIZ UDゴシック" w:eastAsia="BIZ UDゴシック" w:hAnsi="BIZ UDゴシック" w:hint="eastAsia"/>
          <w:sz w:val="24"/>
          <w:szCs w:val="24"/>
          <w:u w:val="single"/>
        </w:rPr>
        <w:t xml:space="preserve">　　　　　</w:t>
      </w:r>
      <w:r w:rsidR="00A73BA6" w:rsidRPr="002F40B5">
        <w:rPr>
          <w:rFonts w:ascii="BIZ UDゴシック" w:eastAsia="BIZ UDゴシック" w:hAnsi="BIZ UDゴシック" w:hint="eastAsia"/>
          <w:sz w:val="24"/>
          <w:szCs w:val="24"/>
          <w:u w:val="single"/>
        </w:rPr>
        <w:t xml:space="preserve">　</w:t>
      </w:r>
      <w:r w:rsidR="00CF20E0" w:rsidRPr="002F40B5">
        <w:rPr>
          <w:rFonts w:ascii="BIZ UDゴシック" w:eastAsia="BIZ UDゴシック" w:hAnsi="BIZ UDゴシック" w:hint="eastAsia"/>
          <w:sz w:val="24"/>
          <w:szCs w:val="24"/>
          <w:u w:val="single"/>
        </w:rPr>
        <w:t xml:space="preserve">　　　　　　　　</w:t>
      </w:r>
      <w:r w:rsidR="00223AC1">
        <w:rPr>
          <w:rFonts w:ascii="BIZ UDゴシック" w:eastAsia="BIZ UDゴシック" w:hAnsi="BIZ UDゴシック" w:hint="eastAsia"/>
          <w:sz w:val="24"/>
          <w:szCs w:val="24"/>
          <w:u w:val="single"/>
        </w:rPr>
        <w:t xml:space="preserve">　　　　</w:t>
      </w:r>
      <w:r w:rsidR="00CF20E0" w:rsidRPr="002F40B5">
        <w:rPr>
          <w:rFonts w:ascii="BIZ UDゴシック" w:eastAsia="BIZ UDゴシック" w:hAnsi="BIZ UDゴシック" w:hint="eastAsia"/>
          <w:sz w:val="24"/>
          <w:szCs w:val="24"/>
          <w:u w:val="single"/>
        </w:rPr>
        <w:t xml:space="preserve">　　　</w:t>
      </w:r>
    </w:p>
    <w:p w14:paraId="34D2CEA8" w14:textId="77777777" w:rsidR="00DB759C" w:rsidRDefault="00DB759C" w:rsidP="00223AC1">
      <w:pPr>
        <w:pStyle w:val="a8"/>
        <w:jc w:val="left"/>
        <w:rPr>
          <w:rFonts w:ascii="BIZ UDゴシック" w:eastAsia="BIZ UDゴシック" w:hAnsi="BIZ UDゴシック"/>
          <w:sz w:val="24"/>
          <w:szCs w:val="24"/>
          <w:u w:val="single"/>
        </w:rPr>
      </w:pPr>
    </w:p>
    <w:p w14:paraId="10E60E0F" w14:textId="63D6C9A5" w:rsidR="00030816" w:rsidRDefault="00030816" w:rsidP="00223AC1">
      <w:pPr>
        <w:pStyle w:val="a8"/>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志望校　　　　　　　　　　　　　　　入学</w:t>
      </w:r>
      <w:r w:rsidR="00CA5BB3">
        <w:rPr>
          <w:rFonts w:ascii="BIZ UDゴシック" w:eastAsia="BIZ UDゴシック" w:hAnsi="BIZ UDゴシック" w:hint="eastAsia"/>
          <w:sz w:val="24"/>
          <w:szCs w:val="24"/>
          <w:u w:val="single"/>
        </w:rPr>
        <w:t>予定</w:t>
      </w:r>
      <w:r w:rsidR="001306EE">
        <w:rPr>
          <w:rFonts w:ascii="BIZ UDゴシック" w:eastAsia="BIZ UDゴシック" w:hAnsi="BIZ UDゴシック" w:hint="eastAsia"/>
          <w:sz w:val="24"/>
          <w:szCs w:val="24"/>
          <w:u w:val="single"/>
        </w:rPr>
        <w:t>時期</w:t>
      </w:r>
      <w:r>
        <w:rPr>
          <w:rFonts w:ascii="BIZ UDゴシック" w:eastAsia="BIZ UDゴシック" w:hAnsi="BIZ UDゴシック" w:hint="eastAsia"/>
          <w:sz w:val="24"/>
          <w:szCs w:val="24"/>
          <w:u w:val="single"/>
        </w:rPr>
        <w:t xml:space="preserve">　令和　</w:t>
      </w:r>
      <w:r w:rsidR="001306EE">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xml:space="preserve">　年　</w:t>
      </w:r>
      <w:r w:rsidR="001306EE">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xml:space="preserve">　月　　　　　　　　　　</w:t>
      </w:r>
    </w:p>
    <w:p w14:paraId="7D420A30" w14:textId="77777777" w:rsidR="00366247" w:rsidRDefault="00366247" w:rsidP="00A73BA6">
      <w:pPr>
        <w:pStyle w:val="a8"/>
        <w:ind w:firstLineChars="600" w:firstLine="1440"/>
        <w:jc w:val="left"/>
        <w:rPr>
          <w:rFonts w:ascii="BIZ UDゴシック" w:eastAsia="BIZ UDゴシック" w:hAnsi="BIZ UDゴシック"/>
          <w:sz w:val="24"/>
          <w:szCs w:val="24"/>
          <w:u w:val="single"/>
        </w:rPr>
      </w:pPr>
    </w:p>
    <w:p w14:paraId="3D7A42DC" w14:textId="7B5B5054" w:rsidR="0042685E" w:rsidRDefault="00DB759C" w:rsidP="00223AC1">
      <w:pPr>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現在の</w:t>
      </w:r>
      <w:r w:rsidR="00D3018F" w:rsidRPr="002F40B5">
        <w:rPr>
          <w:rFonts w:ascii="BIZ UDゴシック" w:eastAsia="BIZ UDゴシック" w:hAnsi="BIZ UDゴシック" w:hint="eastAsia"/>
          <w:sz w:val="24"/>
          <w:szCs w:val="24"/>
          <w:u w:val="single"/>
        </w:rPr>
        <w:t>学校名</w:t>
      </w:r>
      <w:r w:rsidR="00F123D6" w:rsidRPr="002F40B5">
        <w:rPr>
          <w:rFonts w:ascii="BIZ UDゴシック" w:eastAsia="BIZ UDゴシック" w:hAnsi="BIZ UDゴシック" w:hint="eastAsia"/>
          <w:sz w:val="24"/>
          <w:szCs w:val="24"/>
          <w:u w:val="single"/>
        </w:rPr>
        <w:t>もしくは在職社名</w:t>
      </w:r>
      <w:r w:rsidR="00581310">
        <w:rPr>
          <w:rFonts w:ascii="BIZ UDゴシック" w:eastAsia="BIZ UDゴシック" w:hAnsi="BIZ UDゴシック" w:hint="eastAsia"/>
          <w:sz w:val="24"/>
          <w:szCs w:val="24"/>
          <w:u w:val="single"/>
        </w:rPr>
        <w:t>：</w:t>
      </w:r>
      <w:r w:rsidR="00D3018F" w:rsidRPr="002F40B5">
        <w:rPr>
          <w:rFonts w:ascii="BIZ UDゴシック" w:eastAsia="BIZ UDゴシック" w:hAnsi="BIZ UDゴシック" w:hint="eastAsia"/>
          <w:sz w:val="24"/>
          <w:szCs w:val="24"/>
          <w:u w:val="single"/>
        </w:rPr>
        <w:t xml:space="preserve">　</w:t>
      </w:r>
      <w:r w:rsidR="00A73BA6" w:rsidRPr="002F40B5">
        <w:rPr>
          <w:rFonts w:ascii="BIZ UDゴシック" w:eastAsia="BIZ UDゴシック" w:hAnsi="BIZ UDゴシック" w:hint="eastAsia"/>
          <w:sz w:val="24"/>
          <w:szCs w:val="24"/>
          <w:u w:val="single"/>
        </w:rPr>
        <w:t xml:space="preserve">　　　</w:t>
      </w:r>
      <w:r w:rsidR="00D3018F" w:rsidRPr="002F40B5">
        <w:rPr>
          <w:rFonts w:ascii="BIZ UDゴシック" w:eastAsia="BIZ UDゴシック" w:hAnsi="BIZ UDゴシック" w:hint="eastAsia"/>
          <w:sz w:val="24"/>
          <w:szCs w:val="24"/>
          <w:u w:val="single"/>
        </w:rPr>
        <w:t xml:space="preserve">　　　</w:t>
      </w:r>
      <w:r w:rsidR="00581310">
        <w:rPr>
          <w:rFonts w:ascii="BIZ UDゴシック" w:eastAsia="BIZ UDゴシック" w:hAnsi="BIZ UDゴシック" w:hint="eastAsia"/>
          <w:sz w:val="24"/>
          <w:szCs w:val="24"/>
          <w:u w:val="single"/>
        </w:rPr>
        <w:t xml:space="preserve">　　　</w:t>
      </w:r>
      <w:r w:rsidR="00D3018F" w:rsidRPr="002F40B5">
        <w:rPr>
          <w:rFonts w:ascii="BIZ UDゴシック" w:eastAsia="BIZ UDゴシック" w:hAnsi="BIZ UDゴシック" w:hint="eastAsia"/>
          <w:sz w:val="24"/>
          <w:szCs w:val="24"/>
          <w:u w:val="single"/>
        </w:rPr>
        <w:t xml:space="preserve">　　</w:t>
      </w:r>
      <w:r w:rsidR="00223AC1">
        <w:rPr>
          <w:rFonts w:ascii="BIZ UDゴシック" w:eastAsia="BIZ UDゴシック" w:hAnsi="BIZ UDゴシック" w:hint="eastAsia"/>
          <w:sz w:val="24"/>
          <w:szCs w:val="24"/>
          <w:u w:val="single"/>
        </w:rPr>
        <w:t xml:space="preserve">　　　</w:t>
      </w:r>
      <w:r w:rsidR="00D3018F" w:rsidRPr="002F40B5">
        <w:rPr>
          <w:rFonts w:ascii="BIZ UDゴシック" w:eastAsia="BIZ UDゴシック" w:hAnsi="BIZ UDゴシック" w:hint="eastAsia"/>
          <w:sz w:val="24"/>
          <w:szCs w:val="24"/>
          <w:u w:val="single"/>
        </w:rPr>
        <w:t xml:space="preserve">　　</w:t>
      </w:r>
      <w:r w:rsidR="00223AC1">
        <w:rPr>
          <w:rFonts w:ascii="BIZ UDゴシック" w:eastAsia="BIZ UDゴシック" w:hAnsi="BIZ UDゴシック" w:hint="eastAsia"/>
          <w:sz w:val="24"/>
          <w:szCs w:val="24"/>
          <w:u w:val="single"/>
        </w:rPr>
        <w:t xml:space="preserve">　　　</w:t>
      </w:r>
      <w:r w:rsidR="00D3018F" w:rsidRPr="002F40B5">
        <w:rPr>
          <w:rFonts w:ascii="BIZ UDゴシック" w:eastAsia="BIZ UDゴシック" w:hAnsi="BIZ UDゴシック" w:hint="eastAsia"/>
          <w:sz w:val="24"/>
          <w:szCs w:val="24"/>
          <w:u w:val="single"/>
        </w:rPr>
        <w:t xml:space="preserve">　　</w:t>
      </w:r>
      <w:r w:rsidR="00581310">
        <w:rPr>
          <w:rFonts w:ascii="BIZ UDゴシック" w:eastAsia="BIZ UDゴシック" w:hAnsi="BIZ UDゴシック" w:hint="eastAsia"/>
          <w:sz w:val="24"/>
          <w:szCs w:val="24"/>
          <w:u w:val="single"/>
        </w:rPr>
        <w:t xml:space="preserve">　</w:t>
      </w:r>
      <w:r w:rsidR="00D3018F" w:rsidRPr="002F40B5">
        <w:rPr>
          <w:rFonts w:ascii="BIZ UDゴシック" w:eastAsia="BIZ UDゴシック" w:hAnsi="BIZ UDゴシック" w:hint="eastAsia"/>
          <w:sz w:val="24"/>
          <w:szCs w:val="24"/>
          <w:u w:val="single"/>
        </w:rPr>
        <w:t xml:space="preserve">　</w:t>
      </w:r>
    </w:p>
    <w:p w14:paraId="7FAF9B53" w14:textId="77777777" w:rsidR="00366247" w:rsidRDefault="00366247" w:rsidP="00581310">
      <w:pPr>
        <w:ind w:firstLineChars="600" w:firstLine="1440"/>
        <w:jc w:val="left"/>
        <w:rPr>
          <w:rFonts w:ascii="BIZ UDゴシック" w:eastAsia="BIZ UDゴシック" w:hAnsi="BIZ UDゴシック"/>
          <w:sz w:val="24"/>
          <w:szCs w:val="24"/>
          <w:u w:val="single"/>
        </w:rPr>
      </w:pPr>
    </w:p>
    <w:p w14:paraId="43289053" w14:textId="0C330330" w:rsidR="00366247" w:rsidRDefault="0039320F" w:rsidP="00223AC1">
      <w:pPr>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住所</w:t>
      </w:r>
      <w:r w:rsidR="003F6CF6">
        <w:rPr>
          <w:rFonts w:ascii="BIZ UDゴシック" w:eastAsia="BIZ UDゴシック" w:hAnsi="BIZ UDゴシック" w:hint="eastAsia"/>
          <w:sz w:val="24"/>
          <w:szCs w:val="24"/>
          <w:u w:val="single"/>
        </w:rPr>
        <w:t>：</w:t>
      </w:r>
      <w:r w:rsidR="0042398C">
        <w:rPr>
          <w:rFonts w:ascii="BIZ UDゴシック" w:eastAsia="BIZ UDゴシック" w:hAnsi="BIZ UDゴシック" w:hint="eastAsia"/>
          <w:sz w:val="24"/>
          <w:szCs w:val="24"/>
          <w:u w:val="single"/>
        </w:rPr>
        <w:t>（</w:t>
      </w:r>
      <w:r w:rsidR="00223AC1">
        <w:rPr>
          <w:rFonts w:ascii="BIZ UDゴシック" w:eastAsia="BIZ UDゴシック" w:hAnsi="BIZ UDゴシック" w:hint="eastAsia"/>
          <w:sz w:val="24"/>
          <w:szCs w:val="24"/>
          <w:u w:val="single"/>
        </w:rPr>
        <w:t>〒</w:t>
      </w:r>
      <w:r w:rsidR="00054F68">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w:t>
      </w:r>
      <w:r w:rsidR="00054F68">
        <w:rPr>
          <w:rFonts w:ascii="BIZ UDゴシック" w:eastAsia="BIZ UDゴシック" w:hAnsi="BIZ UDゴシック" w:hint="eastAsia"/>
          <w:sz w:val="24"/>
          <w:szCs w:val="24"/>
          <w:u w:val="single"/>
        </w:rPr>
        <w:t xml:space="preserve">　　　　　　　　　　　　　　　　　　　　　</w:t>
      </w:r>
      <w:r w:rsidR="00223AC1">
        <w:rPr>
          <w:rFonts w:ascii="BIZ UDゴシック" w:eastAsia="BIZ UDゴシック" w:hAnsi="BIZ UDゴシック" w:hint="eastAsia"/>
          <w:sz w:val="24"/>
          <w:szCs w:val="24"/>
          <w:u w:val="single"/>
        </w:rPr>
        <w:t xml:space="preserve">　　</w:t>
      </w:r>
      <w:r w:rsidR="00493280">
        <w:rPr>
          <w:rFonts w:ascii="BIZ UDゴシック" w:eastAsia="BIZ UDゴシック" w:hAnsi="BIZ UDゴシック" w:hint="eastAsia"/>
          <w:sz w:val="24"/>
          <w:szCs w:val="24"/>
          <w:u w:val="single"/>
        </w:rPr>
        <w:t xml:space="preserve">　</w:t>
      </w:r>
    </w:p>
    <w:p w14:paraId="76CC5373" w14:textId="06358CBC" w:rsidR="00581310" w:rsidRDefault="00581310" w:rsidP="00581310">
      <w:pPr>
        <w:ind w:firstLineChars="600" w:firstLine="1440"/>
        <w:jc w:val="left"/>
        <w:rPr>
          <w:rFonts w:ascii="BIZ UDゴシック" w:eastAsia="BIZ UDゴシック" w:hAnsi="BIZ UDゴシック"/>
          <w:sz w:val="24"/>
          <w:szCs w:val="24"/>
          <w:u w:val="single"/>
        </w:rPr>
      </w:pPr>
    </w:p>
    <w:p w14:paraId="06BDE3D0" w14:textId="530D51DD" w:rsidR="00223AC1" w:rsidRDefault="00054F68" w:rsidP="00223AC1">
      <w:pPr>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電話</w:t>
      </w:r>
      <w:r w:rsidR="003F6CF6">
        <w:rPr>
          <w:rFonts w:ascii="BIZ UDゴシック" w:eastAsia="BIZ UDゴシック" w:hAnsi="BIZ UDゴシック" w:hint="eastAsia"/>
          <w:sz w:val="24"/>
          <w:szCs w:val="24"/>
          <w:u w:val="single"/>
        </w:rPr>
        <w:t>：</w:t>
      </w:r>
      <w:r>
        <w:rPr>
          <w:rFonts w:ascii="BIZ UDゴシック" w:eastAsia="BIZ UDゴシック" w:hAnsi="BIZ UDゴシック" w:hint="eastAsia"/>
          <w:sz w:val="24"/>
          <w:szCs w:val="24"/>
          <w:u w:val="single"/>
        </w:rPr>
        <w:t xml:space="preserve">　　</w:t>
      </w:r>
      <w:r w:rsidR="003F6CF6">
        <w:rPr>
          <w:rFonts w:ascii="BIZ UDゴシック" w:eastAsia="BIZ UDゴシック" w:hAnsi="BIZ UDゴシック" w:hint="eastAsia"/>
          <w:sz w:val="24"/>
          <w:szCs w:val="24"/>
          <w:u w:val="single"/>
        </w:rPr>
        <w:t xml:space="preserve">　　　　　</w:t>
      </w:r>
      <w:r w:rsidR="00D23B5C">
        <w:rPr>
          <w:rFonts w:ascii="BIZ UDゴシック" w:eastAsia="BIZ UDゴシック" w:hAnsi="BIZ UDゴシック" w:hint="eastAsia"/>
          <w:sz w:val="24"/>
          <w:szCs w:val="24"/>
          <w:u w:val="single"/>
        </w:rPr>
        <w:t>（　　　　　　　）</w:t>
      </w:r>
      <w:r w:rsidR="003F6CF6">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xml:space="preserve">　　</w:t>
      </w:r>
      <w:r w:rsidR="00223AC1">
        <w:rPr>
          <w:rFonts w:ascii="BIZ UDゴシック" w:eastAsia="BIZ UDゴシック" w:hAnsi="BIZ UDゴシック" w:hint="eastAsia"/>
          <w:sz w:val="24"/>
          <w:szCs w:val="24"/>
          <w:u w:val="single"/>
        </w:rPr>
        <w:t xml:space="preserve">　　</w:t>
      </w:r>
    </w:p>
    <w:p w14:paraId="388C5ED4" w14:textId="198077B1" w:rsidR="003F6CF6" w:rsidRDefault="003F6CF6" w:rsidP="00581310">
      <w:pPr>
        <w:ind w:firstLineChars="600" w:firstLine="1440"/>
        <w:jc w:val="left"/>
        <w:rPr>
          <w:rFonts w:ascii="BIZ UDゴシック" w:eastAsia="BIZ UDゴシック" w:hAnsi="BIZ UDゴシック"/>
          <w:sz w:val="24"/>
          <w:szCs w:val="24"/>
          <w:u w:val="single"/>
        </w:rPr>
      </w:pPr>
    </w:p>
    <w:p w14:paraId="3A854F72" w14:textId="531CA6AA" w:rsidR="00054F68" w:rsidRPr="002F40B5" w:rsidRDefault="003F6CF6" w:rsidP="00223AC1">
      <w:pPr>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 xml:space="preserve">Email：　　　　　　　　　　　　　　　　　　　　　　　　</w:t>
      </w:r>
      <w:r w:rsidR="00223AC1">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xml:space="preserve">　　</w:t>
      </w:r>
    </w:p>
    <w:p w14:paraId="1D7AFA04" w14:textId="4A16520A" w:rsidR="00472FCD" w:rsidRDefault="00472FCD" w:rsidP="00472FCD">
      <w:pPr>
        <w:ind w:firstLineChars="1900" w:firstLine="4180"/>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14:anchorId="195B3A86" wp14:editId="32B43BF5">
                <wp:simplePos x="0" y="0"/>
                <wp:positionH relativeFrom="margin">
                  <wp:posOffset>1495425</wp:posOffset>
                </wp:positionH>
                <wp:positionV relativeFrom="paragraph">
                  <wp:posOffset>121920</wp:posOffset>
                </wp:positionV>
                <wp:extent cx="4183380" cy="1150620"/>
                <wp:effectExtent l="0" t="0" r="26670" b="11430"/>
                <wp:wrapNone/>
                <wp:docPr id="986663638" name="正方形/長方形 1"/>
                <wp:cNvGraphicFramePr/>
                <a:graphic xmlns:a="http://schemas.openxmlformats.org/drawingml/2006/main">
                  <a:graphicData uri="http://schemas.microsoft.com/office/word/2010/wordprocessingShape">
                    <wps:wsp>
                      <wps:cNvSpPr/>
                      <wps:spPr>
                        <a:xfrm>
                          <a:off x="0" y="0"/>
                          <a:ext cx="4183380" cy="11506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90AF3" id="正方形/長方形 1" o:spid="_x0000_s1026" style="position:absolute;margin-left:117.75pt;margin-top:9.6pt;width:329.4pt;height:9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" filled="f" strokecolor="black [3213]" strokeweight="1pt">
                <w10:wrap anchorx="margin"/>
              </v:rect>
            </w:pict>
          </mc:Fallback>
        </mc:AlternateContent>
      </w:r>
    </w:p>
    <w:p w14:paraId="7FD05F1A" w14:textId="425B77F9" w:rsidR="00636728" w:rsidRDefault="00E811C4" w:rsidP="00A87B5F">
      <w:pPr>
        <w:ind w:firstLineChars="1100" w:firstLine="2420"/>
        <w:rPr>
          <w:rFonts w:ascii="BIZ UDゴシック" w:eastAsia="BIZ UDゴシック" w:hAnsi="BIZ UDゴシック"/>
          <w:sz w:val="22"/>
        </w:rPr>
      </w:pPr>
      <w:r w:rsidRPr="00223AC1">
        <w:rPr>
          <w:rFonts w:ascii="BIZ UDゴシック" w:eastAsia="BIZ UDゴシック" w:hAnsi="BIZ UDゴシック" w:hint="eastAsia"/>
          <w:sz w:val="22"/>
        </w:rPr>
        <w:t>【お問い合わせ先】</w:t>
      </w:r>
      <w:r w:rsidR="002F4B0A">
        <w:rPr>
          <w:rFonts w:ascii="BIZ UDゴシック" w:eastAsia="BIZ UDゴシック" w:hAnsi="BIZ UDゴシック" w:hint="eastAsia"/>
          <w:sz w:val="22"/>
        </w:rPr>
        <w:t xml:space="preserve">　　　　　　　</w:t>
      </w:r>
    </w:p>
    <w:p w14:paraId="6B936F60" w14:textId="021C978E" w:rsidR="004C4F7B" w:rsidRDefault="00636728" w:rsidP="00A87B5F">
      <w:pPr>
        <w:ind w:firstLineChars="1200" w:firstLine="2640"/>
        <w:jc w:val="left"/>
        <w:rPr>
          <w:rFonts w:ascii="BIZ UDゴシック" w:eastAsia="BIZ UDゴシック" w:hAnsi="BIZ UDゴシック"/>
          <w:sz w:val="22"/>
        </w:rPr>
      </w:pPr>
      <w:r w:rsidRPr="00223AC1">
        <w:rPr>
          <w:rFonts w:ascii="BIZ UDゴシック" w:eastAsia="BIZ UDゴシック" w:hAnsi="BIZ UDゴシック" w:hint="eastAsia"/>
          <w:sz w:val="22"/>
        </w:rPr>
        <w:t>公益財団法人飯村平和財団　事務局</w:t>
      </w:r>
    </w:p>
    <w:p w14:paraId="62D522E0" w14:textId="62A26B2C" w:rsidR="00A87B5F" w:rsidRDefault="00A87B5F" w:rsidP="00A87B5F">
      <w:pPr>
        <w:ind w:firstLineChars="1200" w:firstLine="2640"/>
        <w:jc w:val="left"/>
        <w:rPr>
          <w:rFonts w:ascii="BIZ UDゴシック" w:eastAsia="BIZ UDゴシック" w:hAnsi="BIZ UDゴシック"/>
          <w:sz w:val="22"/>
        </w:rPr>
      </w:pPr>
      <w:r w:rsidRPr="00223AC1">
        <w:rPr>
          <w:rFonts w:ascii="BIZ UDゴシック" w:eastAsia="BIZ UDゴシック" w:hAnsi="BIZ UDゴシック" w:hint="eastAsia"/>
          <w:sz w:val="22"/>
        </w:rPr>
        <w:t>栃木県宇都宮市宝木町</w:t>
      </w:r>
      <w:r w:rsidRPr="00223AC1">
        <w:rPr>
          <w:rFonts w:ascii="BIZ UDゴシック" w:eastAsia="BIZ UDゴシック" w:hAnsi="BIZ UDゴシック"/>
          <w:sz w:val="22"/>
        </w:rPr>
        <w:t>2-880</w:t>
      </w:r>
    </w:p>
    <w:p w14:paraId="0DA1113C" w14:textId="7A637D77" w:rsidR="00472FCD" w:rsidRDefault="00636728" w:rsidP="00A87B5F">
      <w:pPr>
        <w:ind w:firstLineChars="1200" w:firstLine="2640"/>
        <w:jc w:val="left"/>
        <w:rPr>
          <w:rFonts w:ascii="BIZ UDゴシック" w:eastAsia="BIZ UDゴシック" w:hAnsi="BIZ UDゴシック"/>
          <w:sz w:val="22"/>
          <w:u w:val="single"/>
        </w:rPr>
      </w:pPr>
      <w:r w:rsidRPr="00223AC1">
        <w:rPr>
          <w:rFonts w:ascii="BIZ UDゴシック" w:eastAsia="BIZ UDゴシック" w:hAnsi="BIZ UDゴシック" w:hint="eastAsia"/>
          <w:sz w:val="22"/>
        </w:rPr>
        <w:t xml:space="preserve">電話　</w:t>
      </w:r>
      <w:r w:rsidRPr="00223AC1">
        <w:rPr>
          <w:rFonts w:ascii="BIZ UDゴシック" w:eastAsia="BIZ UDゴシック" w:hAnsi="BIZ UDゴシック"/>
          <w:sz w:val="22"/>
        </w:rPr>
        <w:t>028-678-2830</w:t>
      </w:r>
      <w:r w:rsidR="00A87B5F">
        <w:rPr>
          <w:rFonts w:ascii="BIZ UDゴシック" w:eastAsia="BIZ UDゴシック" w:hAnsi="BIZ UDゴシック" w:hint="eastAsia"/>
          <w:sz w:val="22"/>
        </w:rPr>
        <w:t xml:space="preserve">　　</w:t>
      </w:r>
      <w:r w:rsidRPr="00E811C4">
        <w:rPr>
          <w:rFonts w:ascii="BIZ UDゴシック" w:eastAsia="BIZ UDゴシック" w:hAnsi="BIZ UDゴシック"/>
          <w:sz w:val="22"/>
          <w:u w:val="single"/>
        </w:rPr>
        <w:t xml:space="preserve">Email　</w:t>
      </w:r>
      <w:hyperlink r:id="rId8" w:history="1">
        <w:r w:rsidR="00472FCD" w:rsidRPr="00E7663F">
          <w:rPr>
            <w:rStyle w:val="aa"/>
            <w:rFonts w:ascii="BIZ UDゴシック" w:eastAsia="BIZ UDゴシック" w:hAnsi="BIZ UDゴシック"/>
            <w:sz w:val="22"/>
          </w:rPr>
          <w:t>info@iimura.foundation</w:t>
        </w:r>
      </w:hyperlink>
    </w:p>
    <w:sectPr w:rsidR="00472FCD" w:rsidSect="00333E66">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BF500" w14:textId="77777777" w:rsidR="00CD7E85" w:rsidRDefault="00CD7E85" w:rsidP="00BB2921">
      <w:r>
        <w:separator/>
      </w:r>
    </w:p>
  </w:endnote>
  <w:endnote w:type="continuationSeparator" w:id="0">
    <w:p w14:paraId="77720A30" w14:textId="77777777" w:rsidR="00CD7E85" w:rsidRDefault="00CD7E85" w:rsidP="00BB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10107" w14:textId="77777777" w:rsidR="00CD7E85" w:rsidRDefault="00CD7E85" w:rsidP="00BB2921">
      <w:r>
        <w:separator/>
      </w:r>
    </w:p>
  </w:footnote>
  <w:footnote w:type="continuationSeparator" w:id="0">
    <w:p w14:paraId="248CA07B" w14:textId="77777777" w:rsidR="00CD7E85" w:rsidRDefault="00CD7E85" w:rsidP="00BB2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0586"/>
    <w:multiLevelType w:val="multilevel"/>
    <w:tmpl w:val="39A83E74"/>
    <w:styleLink w:val="1"/>
    <w:lvl w:ilvl="0">
      <w:start w:val="1"/>
      <w:numFmt w:val="decimal"/>
      <w:lvlText w:val="%1."/>
      <w:lvlJc w:val="left"/>
      <w:pPr>
        <w:ind w:left="570" w:hanging="360"/>
      </w:pPr>
      <w:rPr>
        <w:rFonts w:asciiTheme="minorHAnsi" w:eastAsiaTheme="minorEastAsia" w:hAnsiTheme="minorHAnsi" w:cstheme="minorBidi"/>
      </w:rPr>
    </w:lvl>
    <w:lvl w:ilvl="1">
      <w:start w:val="1"/>
      <w:numFmt w:val="aiueoFullWidth"/>
      <w:lvlText w:val="(%2)"/>
      <w:lvlJc w:val="left"/>
      <w:pPr>
        <w:ind w:left="1090" w:hanging="440"/>
      </w:pPr>
    </w:lvl>
    <w:lvl w:ilvl="2">
      <w:start w:val="1"/>
      <w:numFmt w:val="decimalEnclosedCircle"/>
      <w:lvlText w:val="%3"/>
      <w:lvlJc w:val="left"/>
      <w:pPr>
        <w:ind w:left="1530" w:hanging="440"/>
      </w:pPr>
    </w:lvl>
    <w:lvl w:ilvl="3">
      <w:start w:val="1"/>
      <w:numFmt w:val="decimal"/>
      <w:lvlText w:val="%4."/>
      <w:lvlJc w:val="left"/>
      <w:pPr>
        <w:ind w:left="1970" w:hanging="440"/>
      </w:pPr>
    </w:lvl>
    <w:lvl w:ilvl="4">
      <w:start w:val="1"/>
      <w:numFmt w:val="aiueoFullWidth"/>
      <w:lvlText w:val="(%5)"/>
      <w:lvlJc w:val="left"/>
      <w:pPr>
        <w:ind w:left="2410" w:hanging="440"/>
      </w:pPr>
    </w:lvl>
    <w:lvl w:ilvl="5">
      <w:start w:val="1"/>
      <w:numFmt w:val="decimalEnclosedCircle"/>
      <w:lvlText w:val="%6"/>
      <w:lvlJc w:val="left"/>
      <w:pPr>
        <w:ind w:left="2850" w:hanging="440"/>
      </w:pPr>
    </w:lvl>
    <w:lvl w:ilvl="6">
      <w:start w:val="1"/>
      <w:numFmt w:val="decimal"/>
      <w:lvlText w:val="%7."/>
      <w:lvlJc w:val="left"/>
      <w:pPr>
        <w:ind w:left="3290" w:hanging="440"/>
      </w:pPr>
    </w:lvl>
    <w:lvl w:ilvl="7">
      <w:start w:val="1"/>
      <w:numFmt w:val="aiueoFullWidth"/>
      <w:lvlText w:val="(%8)"/>
      <w:lvlJc w:val="left"/>
      <w:pPr>
        <w:ind w:left="3730" w:hanging="440"/>
      </w:pPr>
    </w:lvl>
    <w:lvl w:ilvl="8">
      <w:start w:val="1"/>
      <w:numFmt w:val="decimalEnclosedCircle"/>
      <w:lvlText w:val="%9"/>
      <w:lvlJc w:val="left"/>
      <w:pPr>
        <w:ind w:left="4170" w:hanging="440"/>
      </w:pPr>
    </w:lvl>
  </w:abstractNum>
  <w:abstractNum w:abstractNumId="1" w15:restartNumberingAfterBreak="0">
    <w:nsid w:val="04CD63A6"/>
    <w:multiLevelType w:val="hybridMultilevel"/>
    <w:tmpl w:val="82B26E7A"/>
    <w:lvl w:ilvl="0" w:tplc="A38CDF1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CD4453A"/>
    <w:multiLevelType w:val="hybridMultilevel"/>
    <w:tmpl w:val="34C25D78"/>
    <w:lvl w:ilvl="0" w:tplc="59C2B938">
      <w:start w:val="3"/>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63E401C"/>
    <w:multiLevelType w:val="multilevel"/>
    <w:tmpl w:val="32F8D94E"/>
    <w:styleLink w:val="2"/>
    <w:lvl w:ilvl="0">
      <w:start w:val="3"/>
      <w:numFmt w:val="decimal"/>
      <w:lvlText w:val="%1."/>
      <w:lvlJc w:val="left"/>
      <w:pPr>
        <w:ind w:left="570" w:hanging="360"/>
      </w:pPr>
      <w:rPr>
        <w:rFonts w:hint="default"/>
      </w:rPr>
    </w:lvl>
    <w:lvl w:ilvl="1">
      <w:start w:val="1"/>
      <w:numFmt w:val="aiueoFullWidth"/>
      <w:lvlText w:val="(%2)"/>
      <w:lvlJc w:val="left"/>
      <w:pPr>
        <w:ind w:left="1090" w:hanging="440"/>
      </w:pPr>
    </w:lvl>
    <w:lvl w:ilvl="2">
      <w:start w:val="1"/>
      <w:numFmt w:val="decimalEnclosedCircle"/>
      <w:lvlText w:val="%3"/>
      <w:lvlJc w:val="left"/>
      <w:pPr>
        <w:ind w:left="1530" w:hanging="440"/>
      </w:pPr>
    </w:lvl>
    <w:lvl w:ilvl="3">
      <w:start w:val="1"/>
      <w:numFmt w:val="decimal"/>
      <w:lvlText w:val="%4."/>
      <w:lvlJc w:val="left"/>
      <w:pPr>
        <w:ind w:left="1970" w:hanging="440"/>
      </w:pPr>
    </w:lvl>
    <w:lvl w:ilvl="4">
      <w:start w:val="1"/>
      <w:numFmt w:val="aiueoFullWidth"/>
      <w:lvlText w:val="(%5)"/>
      <w:lvlJc w:val="left"/>
      <w:pPr>
        <w:ind w:left="2410" w:hanging="440"/>
      </w:pPr>
    </w:lvl>
    <w:lvl w:ilvl="5">
      <w:start w:val="1"/>
      <w:numFmt w:val="decimalEnclosedCircle"/>
      <w:lvlText w:val="%6"/>
      <w:lvlJc w:val="left"/>
      <w:pPr>
        <w:ind w:left="2850" w:hanging="440"/>
      </w:pPr>
    </w:lvl>
    <w:lvl w:ilvl="6">
      <w:start w:val="1"/>
      <w:numFmt w:val="decimal"/>
      <w:lvlText w:val="%7."/>
      <w:lvlJc w:val="left"/>
      <w:pPr>
        <w:ind w:left="3290" w:hanging="440"/>
      </w:pPr>
    </w:lvl>
    <w:lvl w:ilvl="7">
      <w:start w:val="1"/>
      <w:numFmt w:val="aiueoFullWidth"/>
      <w:lvlText w:val="(%8)"/>
      <w:lvlJc w:val="left"/>
      <w:pPr>
        <w:ind w:left="3730" w:hanging="440"/>
      </w:pPr>
    </w:lvl>
    <w:lvl w:ilvl="8">
      <w:start w:val="1"/>
      <w:numFmt w:val="decimalEnclosedCircle"/>
      <w:lvlText w:val="%9"/>
      <w:lvlJc w:val="left"/>
      <w:pPr>
        <w:ind w:left="4170" w:hanging="440"/>
      </w:pPr>
    </w:lvl>
  </w:abstractNum>
  <w:abstractNum w:abstractNumId="4" w15:restartNumberingAfterBreak="0">
    <w:nsid w:val="295F698C"/>
    <w:multiLevelType w:val="hybridMultilevel"/>
    <w:tmpl w:val="02664E34"/>
    <w:lvl w:ilvl="0" w:tplc="DB803A40">
      <w:start w:val="1"/>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3B4610"/>
    <w:multiLevelType w:val="hybridMultilevel"/>
    <w:tmpl w:val="3AB6CA66"/>
    <w:lvl w:ilvl="0" w:tplc="0409000F">
      <w:start w:val="1"/>
      <w:numFmt w:val="decimal"/>
      <w:lvlText w:val="%1."/>
      <w:lvlJc w:val="left"/>
      <w:pPr>
        <w:ind w:left="764" w:hanging="440"/>
      </w:p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6" w15:restartNumberingAfterBreak="0">
    <w:nsid w:val="41E649E4"/>
    <w:multiLevelType w:val="hybridMultilevel"/>
    <w:tmpl w:val="32F8D94E"/>
    <w:lvl w:ilvl="0" w:tplc="21E21D4C">
      <w:start w:val="3"/>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8BF7D87"/>
    <w:multiLevelType w:val="hybridMultilevel"/>
    <w:tmpl w:val="175EC074"/>
    <w:lvl w:ilvl="0" w:tplc="A086E080">
      <w:start w:val="1"/>
      <w:numFmt w:val="decimal"/>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E611443"/>
    <w:multiLevelType w:val="hybridMultilevel"/>
    <w:tmpl w:val="047AFA3E"/>
    <w:lvl w:ilvl="0" w:tplc="0409000F">
      <w:start w:val="1"/>
      <w:numFmt w:val="decimal"/>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4EDA4BDC"/>
    <w:multiLevelType w:val="hybridMultilevel"/>
    <w:tmpl w:val="F124A27C"/>
    <w:lvl w:ilvl="0" w:tplc="1AFC85F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80E631F"/>
    <w:multiLevelType w:val="hybridMultilevel"/>
    <w:tmpl w:val="39A83E74"/>
    <w:lvl w:ilvl="0" w:tplc="47781D90">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B595AAA"/>
    <w:multiLevelType w:val="hybridMultilevel"/>
    <w:tmpl w:val="DCDED84C"/>
    <w:lvl w:ilvl="0" w:tplc="0409000F">
      <w:start w:val="1"/>
      <w:numFmt w:val="decimal"/>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976034839">
    <w:abstractNumId w:val="9"/>
  </w:num>
  <w:num w:numId="2" w16cid:durableId="388071377">
    <w:abstractNumId w:val="10"/>
  </w:num>
  <w:num w:numId="3" w16cid:durableId="478807957">
    <w:abstractNumId w:val="0"/>
  </w:num>
  <w:num w:numId="4" w16cid:durableId="524947928">
    <w:abstractNumId w:val="2"/>
  </w:num>
  <w:num w:numId="5" w16cid:durableId="1139029789">
    <w:abstractNumId w:val="6"/>
  </w:num>
  <w:num w:numId="6" w16cid:durableId="1036614008">
    <w:abstractNumId w:val="3"/>
  </w:num>
  <w:num w:numId="7" w16cid:durableId="246310123">
    <w:abstractNumId w:val="7"/>
  </w:num>
  <w:num w:numId="8" w16cid:durableId="987170681">
    <w:abstractNumId w:val="4"/>
  </w:num>
  <w:num w:numId="9" w16cid:durableId="433522720">
    <w:abstractNumId w:val="1"/>
  </w:num>
  <w:num w:numId="10" w16cid:durableId="1619868580">
    <w:abstractNumId w:val="8"/>
  </w:num>
  <w:num w:numId="11" w16cid:durableId="1625574224">
    <w:abstractNumId w:val="11"/>
  </w:num>
  <w:num w:numId="12" w16cid:durableId="1634483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DA"/>
    <w:rsid w:val="00001B6C"/>
    <w:rsid w:val="00002CA7"/>
    <w:rsid w:val="00030668"/>
    <w:rsid w:val="00030816"/>
    <w:rsid w:val="000417BE"/>
    <w:rsid w:val="000505A9"/>
    <w:rsid w:val="00054F68"/>
    <w:rsid w:val="000A254F"/>
    <w:rsid w:val="000B1DC3"/>
    <w:rsid w:val="000C6AAC"/>
    <w:rsid w:val="000D5299"/>
    <w:rsid w:val="001306EE"/>
    <w:rsid w:val="0014341C"/>
    <w:rsid w:val="0016258A"/>
    <w:rsid w:val="001654DA"/>
    <w:rsid w:val="001705F4"/>
    <w:rsid w:val="001A389E"/>
    <w:rsid w:val="001D2108"/>
    <w:rsid w:val="001E4C4B"/>
    <w:rsid w:val="00223AC1"/>
    <w:rsid w:val="0022705A"/>
    <w:rsid w:val="0026458C"/>
    <w:rsid w:val="00281058"/>
    <w:rsid w:val="002B06BC"/>
    <w:rsid w:val="002B4AA0"/>
    <w:rsid w:val="002C482A"/>
    <w:rsid w:val="002E1B82"/>
    <w:rsid w:val="002F40B5"/>
    <w:rsid w:val="002F4B0A"/>
    <w:rsid w:val="00305975"/>
    <w:rsid w:val="00327C79"/>
    <w:rsid w:val="003330AF"/>
    <w:rsid w:val="00333E66"/>
    <w:rsid w:val="00366247"/>
    <w:rsid w:val="0039320F"/>
    <w:rsid w:val="003A57EA"/>
    <w:rsid w:val="003B17EE"/>
    <w:rsid w:val="003C04EB"/>
    <w:rsid w:val="003D5C27"/>
    <w:rsid w:val="003E264C"/>
    <w:rsid w:val="003F6CF6"/>
    <w:rsid w:val="0041171A"/>
    <w:rsid w:val="0042173F"/>
    <w:rsid w:val="0042398C"/>
    <w:rsid w:val="0042685E"/>
    <w:rsid w:val="00462C47"/>
    <w:rsid w:val="00472FCD"/>
    <w:rsid w:val="00493280"/>
    <w:rsid w:val="004C4F7B"/>
    <w:rsid w:val="004D697B"/>
    <w:rsid w:val="004E3A13"/>
    <w:rsid w:val="00516441"/>
    <w:rsid w:val="00527E49"/>
    <w:rsid w:val="00531AED"/>
    <w:rsid w:val="00556F3D"/>
    <w:rsid w:val="00581310"/>
    <w:rsid w:val="005D7493"/>
    <w:rsid w:val="005E69C2"/>
    <w:rsid w:val="005F5D1C"/>
    <w:rsid w:val="00616C38"/>
    <w:rsid w:val="00636018"/>
    <w:rsid w:val="00636728"/>
    <w:rsid w:val="00691E18"/>
    <w:rsid w:val="006B471C"/>
    <w:rsid w:val="006C3E0B"/>
    <w:rsid w:val="006C6214"/>
    <w:rsid w:val="006F6483"/>
    <w:rsid w:val="007628C9"/>
    <w:rsid w:val="00790E90"/>
    <w:rsid w:val="007C02A4"/>
    <w:rsid w:val="008837C3"/>
    <w:rsid w:val="00896815"/>
    <w:rsid w:val="00900363"/>
    <w:rsid w:val="00926D14"/>
    <w:rsid w:val="00933A46"/>
    <w:rsid w:val="00945294"/>
    <w:rsid w:val="00965BA0"/>
    <w:rsid w:val="009672F2"/>
    <w:rsid w:val="00993678"/>
    <w:rsid w:val="009A5937"/>
    <w:rsid w:val="009A6617"/>
    <w:rsid w:val="009E75CA"/>
    <w:rsid w:val="00A36875"/>
    <w:rsid w:val="00A43C58"/>
    <w:rsid w:val="00A465E3"/>
    <w:rsid w:val="00A73BA6"/>
    <w:rsid w:val="00A832C9"/>
    <w:rsid w:val="00A87B5F"/>
    <w:rsid w:val="00A951FD"/>
    <w:rsid w:val="00AA08FA"/>
    <w:rsid w:val="00AE3090"/>
    <w:rsid w:val="00AE44CA"/>
    <w:rsid w:val="00B04579"/>
    <w:rsid w:val="00B213BC"/>
    <w:rsid w:val="00B75505"/>
    <w:rsid w:val="00B84D5D"/>
    <w:rsid w:val="00BA7FC7"/>
    <w:rsid w:val="00BB2921"/>
    <w:rsid w:val="00BE018F"/>
    <w:rsid w:val="00BF64B8"/>
    <w:rsid w:val="00C84AE1"/>
    <w:rsid w:val="00C9425F"/>
    <w:rsid w:val="00CA5BB3"/>
    <w:rsid w:val="00CB6B26"/>
    <w:rsid w:val="00CD7E85"/>
    <w:rsid w:val="00CF20E0"/>
    <w:rsid w:val="00CF653D"/>
    <w:rsid w:val="00D20EDD"/>
    <w:rsid w:val="00D23B5C"/>
    <w:rsid w:val="00D24D58"/>
    <w:rsid w:val="00D3018F"/>
    <w:rsid w:val="00D62AFE"/>
    <w:rsid w:val="00D80BA6"/>
    <w:rsid w:val="00D9366A"/>
    <w:rsid w:val="00DA74CB"/>
    <w:rsid w:val="00DB759C"/>
    <w:rsid w:val="00DF3B46"/>
    <w:rsid w:val="00DF59A5"/>
    <w:rsid w:val="00DF7BE5"/>
    <w:rsid w:val="00E12635"/>
    <w:rsid w:val="00E75328"/>
    <w:rsid w:val="00E811C4"/>
    <w:rsid w:val="00E82EDE"/>
    <w:rsid w:val="00E909B6"/>
    <w:rsid w:val="00EA4BE8"/>
    <w:rsid w:val="00ED04C8"/>
    <w:rsid w:val="00F123D6"/>
    <w:rsid w:val="00F31545"/>
    <w:rsid w:val="00F42E13"/>
    <w:rsid w:val="00F97E18"/>
    <w:rsid w:val="00FA4036"/>
    <w:rsid w:val="00FD068B"/>
    <w:rsid w:val="00FE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82E7F"/>
  <w15:chartTrackingRefBased/>
  <w15:docId w15:val="{52EE5AE7-A5A4-4020-AF74-079DB2C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875"/>
    <w:pPr>
      <w:ind w:leftChars="400" w:left="840"/>
    </w:pPr>
  </w:style>
  <w:style w:type="numbering" w:customStyle="1" w:styleId="1">
    <w:name w:val="現在のリスト1"/>
    <w:uiPriority w:val="99"/>
    <w:rsid w:val="006F6483"/>
    <w:pPr>
      <w:numPr>
        <w:numId w:val="3"/>
      </w:numPr>
    </w:pPr>
  </w:style>
  <w:style w:type="numbering" w:customStyle="1" w:styleId="2">
    <w:name w:val="現在のリスト2"/>
    <w:uiPriority w:val="99"/>
    <w:rsid w:val="006F6483"/>
    <w:pPr>
      <w:numPr>
        <w:numId w:val="6"/>
      </w:numPr>
    </w:pPr>
  </w:style>
  <w:style w:type="paragraph" w:styleId="a4">
    <w:name w:val="header"/>
    <w:basedOn w:val="a"/>
    <w:link w:val="a5"/>
    <w:uiPriority w:val="99"/>
    <w:unhideWhenUsed/>
    <w:rsid w:val="00BB2921"/>
    <w:pPr>
      <w:tabs>
        <w:tab w:val="center" w:pos="4252"/>
        <w:tab w:val="right" w:pos="8504"/>
      </w:tabs>
      <w:snapToGrid w:val="0"/>
    </w:pPr>
  </w:style>
  <w:style w:type="character" w:customStyle="1" w:styleId="a5">
    <w:name w:val="ヘッダー (文字)"/>
    <w:basedOn w:val="a0"/>
    <w:link w:val="a4"/>
    <w:uiPriority w:val="99"/>
    <w:rsid w:val="00BB2921"/>
  </w:style>
  <w:style w:type="paragraph" w:styleId="a6">
    <w:name w:val="footer"/>
    <w:basedOn w:val="a"/>
    <w:link w:val="a7"/>
    <w:uiPriority w:val="99"/>
    <w:unhideWhenUsed/>
    <w:rsid w:val="00BB2921"/>
    <w:pPr>
      <w:tabs>
        <w:tab w:val="center" w:pos="4252"/>
        <w:tab w:val="right" w:pos="8504"/>
      </w:tabs>
      <w:snapToGrid w:val="0"/>
    </w:pPr>
  </w:style>
  <w:style w:type="character" w:customStyle="1" w:styleId="a7">
    <w:name w:val="フッター (文字)"/>
    <w:basedOn w:val="a0"/>
    <w:link w:val="a6"/>
    <w:uiPriority w:val="99"/>
    <w:rsid w:val="00BB2921"/>
  </w:style>
  <w:style w:type="paragraph" w:styleId="a8">
    <w:name w:val="Closing"/>
    <w:basedOn w:val="a"/>
    <w:link w:val="a9"/>
    <w:uiPriority w:val="99"/>
    <w:unhideWhenUsed/>
    <w:rsid w:val="0042685E"/>
    <w:pPr>
      <w:jc w:val="right"/>
    </w:pPr>
  </w:style>
  <w:style w:type="character" w:customStyle="1" w:styleId="a9">
    <w:name w:val="結語 (文字)"/>
    <w:basedOn w:val="a0"/>
    <w:link w:val="a8"/>
    <w:uiPriority w:val="99"/>
    <w:rsid w:val="0042685E"/>
  </w:style>
  <w:style w:type="character" w:styleId="aa">
    <w:name w:val="Hyperlink"/>
    <w:basedOn w:val="a0"/>
    <w:uiPriority w:val="99"/>
    <w:unhideWhenUsed/>
    <w:rsid w:val="00472FCD"/>
    <w:rPr>
      <w:color w:val="467886" w:themeColor="hyperlink"/>
      <w:u w:val="single"/>
    </w:rPr>
  </w:style>
  <w:style w:type="character" w:styleId="ab">
    <w:name w:val="Unresolved Mention"/>
    <w:basedOn w:val="a0"/>
    <w:uiPriority w:val="99"/>
    <w:semiHidden/>
    <w:unhideWhenUsed/>
    <w:rsid w:val="0047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imura.found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433D-28BD-450E-BA2F-68FFA280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 雅士</dc:creator>
  <cp:keywords/>
  <dc:description/>
  <cp:lastModifiedBy>Mika Iimura</cp:lastModifiedBy>
  <cp:revision>2</cp:revision>
  <cp:lastPrinted>2025-03-25T04:51:00Z</cp:lastPrinted>
  <dcterms:created xsi:type="dcterms:W3CDTF">2025-04-05T15:26:00Z</dcterms:created>
  <dcterms:modified xsi:type="dcterms:W3CDTF">2025-04-05T15:26:00Z</dcterms:modified>
</cp:coreProperties>
</file>